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1A4" w:rsidRPr="000E31A4" w:rsidRDefault="000E31A4" w:rsidP="000E31A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31A4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городской округ «</w:t>
      </w:r>
      <w:proofErr w:type="spellStart"/>
      <w:r w:rsidRPr="000E31A4">
        <w:rPr>
          <w:rFonts w:ascii="Times New Roman" w:hAnsi="Times New Roman" w:cs="Times New Roman"/>
          <w:sz w:val="24"/>
          <w:szCs w:val="24"/>
        </w:rPr>
        <w:t>Долинский</w:t>
      </w:r>
      <w:proofErr w:type="spellEnd"/>
      <w:r w:rsidRPr="000E31A4">
        <w:rPr>
          <w:rFonts w:ascii="Times New Roman" w:hAnsi="Times New Roman" w:cs="Times New Roman"/>
          <w:sz w:val="24"/>
          <w:szCs w:val="24"/>
        </w:rPr>
        <w:t>»</w:t>
      </w:r>
    </w:p>
    <w:p w:rsidR="000E31A4" w:rsidRPr="000E31A4" w:rsidRDefault="000E31A4" w:rsidP="000E31A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31A4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0E31A4" w:rsidRPr="000E31A4" w:rsidRDefault="000E31A4" w:rsidP="000E31A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31A4">
        <w:rPr>
          <w:rFonts w:ascii="Times New Roman" w:hAnsi="Times New Roman" w:cs="Times New Roman"/>
          <w:sz w:val="24"/>
          <w:szCs w:val="24"/>
        </w:rPr>
        <w:t xml:space="preserve">«Средняя общеобразовательная школа» с. </w:t>
      </w:r>
      <w:proofErr w:type="gramStart"/>
      <w:r w:rsidRPr="000E31A4">
        <w:rPr>
          <w:rFonts w:ascii="Times New Roman" w:hAnsi="Times New Roman" w:cs="Times New Roman"/>
          <w:sz w:val="24"/>
          <w:szCs w:val="24"/>
        </w:rPr>
        <w:t>Советское</w:t>
      </w:r>
      <w:proofErr w:type="gramEnd"/>
    </w:p>
    <w:p w:rsidR="000E31A4" w:rsidRPr="000E31A4" w:rsidRDefault="000E31A4" w:rsidP="000E31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3284"/>
        <w:gridCol w:w="3285"/>
        <w:gridCol w:w="3285"/>
      </w:tblGrid>
      <w:tr w:rsidR="000E31A4" w:rsidRPr="000E31A4" w:rsidTr="00B16D13">
        <w:tc>
          <w:tcPr>
            <w:tcW w:w="3284" w:type="dxa"/>
          </w:tcPr>
          <w:p w:rsidR="000E31A4" w:rsidRPr="000E31A4" w:rsidRDefault="000E31A4" w:rsidP="000E31A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1A4">
              <w:rPr>
                <w:rFonts w:ascii="Times New Roman" w:hAnsi="Times New Roman" w:cs="Times New Roman"/>
                <w:sz w:val="24"/>
                <w:szCs w:val="24"/>
              </w:rPr>
              <w:t>Рекомендована</w:t>
            </w:r>
          </w:p>
        </w:tc>
        <w:tc>
          <w:tcPr>
            <w:tcW w:w="3285" w:type="dxa"/>
          </w:tcPr>
          <w:p w:rsidR="000E31A4" w:rsidRPr="000E31A4" w:rsidRDefault="000E31A4" w:rsidP="000E31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1A4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</w:tc>
        <w:tc>
          <w:tcPr>
            <w:tcW w:w="3285" w:type="dxa"/>
          </w:tcPr>
          <w:p w:rsidR="000E31A4" w:rsidRPr="000E31A4" w:rsidRDefault="000E31A4" w:rsidP="000E31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1A4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</w:tc>
      </w:tr>
      <w:tr w:rsidR="000E31A4" w:rsidRPr="000E31A4" w:rsidTr="00B16D13">
        <w:tc>
          <w:tcPr>
            <w:tcW w:w="3284" w:type="dxa"/>
          </w:tcPr>
          <w:p w:rsidR="000E31A4" w:rsidRPr="000E31A4" w:rsidRDefault="000E31A4" w:rsidP="000E31A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1A4">
              <w:rPr>
                <w:rFonts w:ascii="Times New Roman" w:hAnsi="Times New Roman" w:cs="Times New Roman"/>
                <w:sz w:val="24"/>
                <w:szCs w:val="24"/>
              </w:rPr>
              <w:t>методическим объединением учителей начальных классов</w:t>
            </w:r>
          </w:p>
          <w:p w:rsidR="000E31A4" w:rsidRPr="000E31A4" w:rsidRDefault="000E31A4" w:rsidP="000E31A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1A4">
              <w:rPr>
                <w:rFonts w:ascii="Times New Roman" w:hAnsi="Times New Roman" w:cs="Times New Roman"/>
                <w:sz w:val="24"/>
                <w:szCs w:val="24"/>
              </w:rPr>
              <w:t xml:space="preserve">             Протокол №_1_</w:t>
            </w:r>
            <w:r w:rsidRPr="000E31A4">
              <w:rPr>
                <w:rFonts w:ascii="Times New Roman" w:hAnsi="Times New Roman" w:cs="Times New Roman"/>
                <w:sz w:val="24"/>
                <w:szCs w:val="24"/>
              </w:rPr>
              <w:br/>
              <w:t>от  «__29__»___08___2014_г.</w:t>
            </w:r>
          </w:p>
        </w:tc>
        <w:tc>
          <w:tcPr>
            <w:tcW w:w="3285" w:type="dxa"/>
          </w:tcPr>
          <w:p w:rsidR="000E31A4" w:rsidRPr="000E31A4" w:rsidRDefault="000E31A4" w:rsidP="000E31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1A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0E31A4" w:rsidRPr="000E31A4" w:rsidRDefault="000E31A4" w:rsidP="000E31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1A4">
              <w:rPr>
                <w:rFonts w:ascii="Times New Roman" w:hAnsi="Times New Roman" w:cs="Times New Roman"/>
                <w:sz w:val="24"/>
                <w:szCs w:val="24"/>
              </w:rPr>
              <w:t xml:space="preserve">________В.В. </w:t>
            </w:r>
            <w:proofErr w:type="spellStart"/>
            <w:r w:rsidRPr="000E31A4">
              <w:rPr>
                <w:rFonts w:ascii="Times New Roman" w:hAnsi="Times New Roman" w:cs="Times New Roman"/>
                <w:sz w:val="24"/>
                <w:szCs w:val="24"/>
              </w:rPr>
              <w:t>Поречная</w:t>
            </w:r>
            <w:proofErr w:type="spellEnd"/>
          </w:p>
          <w:p w:rsidR="000E31A4" w:rsidRPr="000E31A4" w:rsidRDefault="000E31A4" w:rsidP="000E31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1A4">
              <w:rPr>
                <w:rFonts w:ascii="Times New Roman" w:hAnsi="Times New Roman" w:cs="Times New Roman"/>
                <w:sz w:val="24"/>
                <w:szCs w:val="24"/>
              </w:rPr>
              <w:t>«___»__________2014_г.</w:t>
            </w:r>
          </w:p>
        </w:tc>
        <w:tc>
          <w:tcPr>
            <w:tcW w:w="3285" w:type="dxa"/>
          </w:tcPr>
          <w:p w:rsidR="000E31A4" w:rsidRPr="000E31A4" w:rsidRDefault="000E31A4" w:rsidP="000E31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1A4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0E31A4" w:rsidRPr="000E31A4" w:rsidRDefault="000E31A4" w:rsidP="000E31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1A4">
              <w:rPr>
                <w:rFonts w:ascii="Times New Roman" w:hAnsi="Times New Roman" w:cs="Times New Roman"/>
                <w:sz w:val="24"/>
                <w:szCs w:val="24"/>
              </w:rPr>
              <w:t xml:space="preserve">____________Н.Р. </w:t>
            </w:r>
            <w:proofErr w:type="spellStart"/>
            <w:r w:rsidRPr="000E31A4">
              <w:rPr>
                <w:rFonts w:ascii="Times New Roman" w:hAnsi="Times New Roman" w:cs="Times New Roman"/>
                <w:sz w:val="24"/>
                <w:szCs w:val="24"/>
              </w:rPr>
              <w:t>Тигеева</w:t>
            </w:r>
            <w:proofErr w:type="spellEnd"/>
          </w:p>
          <w:p w:rsidR="000E31A4" w:rsidRPr="000E31A4" w:rsidRDefault="000E31A4" w:rsidP="000E31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1A4">
              <w:rPr>
                <w:rFonts w:ascii="Times New Roman" w:hAnsi="Times New Roman" w:cs="Times New Roman"/>
                <w:sz w:val="24"/>
                <w:szCs w:val="24"/>
              </w:rPr>
              <w:t>«___»___________2014_г.</w:t>
            </w:r>
          </w:p>
        </w:tc>
      </w:tr>
    </w:tbl>
    <w:p w:rsidR="000E31A4" w:rsidRPr="000E31A4" w:rsidRDefault="000E31A4" w:rsidP="000E31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E31A4" w:rsidRPr="000E31A4" w:rsidRDefault="000E31A4" w:rsidP="000E31A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31A4">
        <w:rPr>
          <w:rFonts w:ascii="Times New Roman" w:hAnsi="Times New Roman" w:cs="Times New Roman"/>
          <w:b/>
          <w:sz w:val="24"/>
          <w:szCs w:val="24"/>
        </w:rPr>
        <w:t>Рабочая учебная программа</w:t>
      </w:r>
    </w:p>
    <w:p w:rsidR="000E31A4" w:rsidRPr="000E31A4" w:rsidRDefault="000E31A4" w:rsidP="000E31A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31A4">
        <w:rPr>
          <w:rFonts w:ascii="Times New Roman" w:hAnsi="Times New Roman" w:cs="Times New Roman"/>
          <w:sz w:val="24"/>
          <w:szCs w:val="24"/>
        </w:rPr>
        <w:t>по курсу внеурочной деятельности</w:t>
      </w:r>
    </w:p>
    <w:p w:rsidR="000E31A4" w:rsidRPr="000E31A4" w:rsidRDefault="000E31A4" w:rsidP="000E31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E31A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0E31A4" w:rsidRPr="000E31A4" w:rsidRDefault="000E31A4" w:rsidP="000E31A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31A4">
        <w:rPr>
          <w:rFonts w:ascii="Times New Roman" w:hAnsi="Times New Roman" w:cs="Times New Roman"/>
          <w:sz w:val="24"/>
          <w:szCs w:val="24"/>
        </w:rPr>
        <w:t>«Планета загадок»</w:t>
      </w:r>
    </w:p>
    <w:p w:rsidR="000E31A4" w:rsidRPr="000E31A4" w:rsidRDefault="000E31A4" w:rsidP="000E31A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31A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0E31A4" w:rsidRPr="000E31A4" w:rsidRDefault="000E31A4" w:rsidP="000E31A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31A4">
        <w:rPr>
          <w:rFonts w:ascii="Times New Roman" w:hAnsi="Times New Roman" w:cs="Times New Roman"/>
          <w:sz w:val="24"/>
          <w:szCs w:val="24"/>
        </w:rPr>
        <w:t>(наименование учебного предмета/курса)</w:t>
      </w:r>
    </w:p>
    <w:p w:rsidR="000E31A4" w:rsidRPr="000E31A4" w:rsidRDefault="000E31A4" w:rsidP="000E31A4">
      <w:pPr>
        <w:pBdr>
          <w:bottom w:val="single" w:sz="12" w:space="1" w:color="auto"/>
        </w:pBd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31A4">
        <w:rPr>
          <w:rFonts w:ascii="Times New Roman" w:hAnsi="Times New Roman" w:cs="Times New Roman"/>
          <w:sz w:val="24"/>
          <w:szCs w:val="24"/>
        </w:rPr>
        <w:t>НОО,     4 класс</w:t>
      </w:r>
    </w:p>
    <w:p w:rsidR="000E31A4" w:rsidRPr="000E31A4" w:rsidRDefault="000E31A4" w:rsidP="000E31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E31A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(ступень образования)</w:t>
      </w:r>
    </w:p>
    <w:p w:rsidR="000E31A4" w:rsidRPr="000E31A4" w:rsidRDefault="000E31A4" w:rsidP="000E31A4">
      <w:pPr>
        <w:pBdr>
          <w:bottom w:val="single" w:sz="12" w:space="1" w:color="auto"/>
        </w:pBd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E31A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2014 – 2015 учебный год</w:t>
      </w:r>
    </w:p>
    <w:p w:rsidR="000E31A4" w:rsidRPr="000E31A4" w:rsidRDefault="000E31A4" w:rsidP="000E31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E31A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(срок реализации)</w:t>
      </w:r>
    </w:p>
    <w:p w:rsidR="000E31A4" w:rsidRPr="000E31A4" w:rsidRDefault="000E31A4" w:rsidP="000E31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E31A4">
        <w:rPr>
          <w:rFonts w:ascii="Times New Roman" w:hAnsi="Times New Roman" w:cs="Times New Roman"/>
          <w:sz w:val="24"/>
          <w:szCs w:val="24"/>
        </w:rPr>
        <w:t xml:space="preserve">                                                   авторской  программы А.А.Плешакова</w:t>
      </w:r>
    </w:p>
    <w:p w:rsidR="000E31A4" w:rsidRPr="000E31A4" w:rsidRDefault="000E31A4" w:rsidP="000E31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E31A4">
        <w:rPr>
          <w:rFonts w:ascii="Times New Roman" w:hAnsi="Times New Roman" w:cs="Times New Roman"/>
          <w:sz w:val="24"/>
          <w:szCs w:val="24"/>
        </w:rPr>
        <w:lastRenderedPageBreak/>
        <w:t>Составлена</w:t>
      </w:r>
      <w:proofErr w:type="gramEnd"/>
      <w:r w:rsidRPr="000E31A4">
        <w:rPr>
          <w:rFonts w:ascii="Times New Roman" w:hAnsi="Times New Roman" w:cs="Times New Roman"/>
          <w:sz w:val="24"/>
          <w:szCs w:val="24"/>
        </w:rPr>
        <w:t xml:space="preserve"> на основе_____________________________________________________________</w:t>
      </w:r>
    </w:p>
    <w:p w:rsidR="000E31A4" w:rsidRPr="000E31A4" w:rsidRDefault="000E31A4" w:rsidP="000E31A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31A4">
        <w:rPr>
          <w:rFonts w:ascii="Times New Roman" w:hAnsi="Times New Roman" w:cs="Times New Roman"/>
          <w:sz w:val="24"/>
          <w:szCs w:val="24"/>
        </w:rPr>
        <w:t xml:space="preserve"> (наименование программы, автор программы)</w:t>
      </w:r>
    </w:p>
    <w:p w:rsidR="000E31A4" w:rsidRPr="000E31A4" w:rsidRDefault="000E31A4" w:rsidP="000E31A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31A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0E31A4" w:rsidRPr="000E31A4" w:rsidRDefault="000E31A4" w:rsidP="000E31A4">
      <w:pPr>
        <w:pBdr>
          <w:bottom w:val="single" w:sz="12" w:space="1" w:color="auto"/>
        </w:pBd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31A4">
        <w:rPr>
          <w:rFonts w:ascii="Times New Roman" w:hAnsi="Times New Roman" w:cs="Times New Roman"/>
          <w:sz w:val="24"/>
          <w:szCs w:val="24"/>
        </w:rPr>
        <w:t>Коваленковой Любовью Евгеньевной</w:t>
      </w:r>
    </w:p>
    <w:p w:rsidR="000E31A4" w:rsidRPr="000E31A4" w:rsidRDefault="000E31A4" w:rsidP="000E31A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31A4">
        <w:rPr>
          <w:rFonts w:ascii="Times New Roman" w:hAnsi="Times New Roman" w:cs="Times New Roman"/>
          <w:sz w:val="24"/>
          <w:szCs w:val="24"/>
        </w:rPr>
        <w:t>кем (Ф.И.О. учителя, составившего рабочую учебную программу)</w:t>
      </w:r>
    </w:p>
    <w:p w:rsidR="000E31A4" w:rsidRPr="000E31A4" w:rsidRDefault="000E31A4" w:rsidP="000E31A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31A4" w:rsidRPr="000E31A4" w:rsidRDefault="000E31A4" w:rsidP="000E31A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31A4">
        <w:rPr>
          <w:rFonts w:ascii="Times New Roman" w:hAnsi="Times New Roman" w:cs="Times New Roman"/>
          <w:sz w:val="24"/>
          <w:szCs w:val="24"/>
        </w:rPr>
        <w:t>с. Советское</w:t>
      </w:r>
    </w:p>
    <w:p w:rsidR="000E31A4" w:rsidRPr="000E31A4" w:rsidRDefault="000E31A4" w:rsidP="000E31A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31A4">
        <w:rPr>
          <w:rFonts w:ascii="Times New Roman" w:hAnsi="Times New Roman" w:cs="Times New Roman"/>
          <w:sz w:val="24"/>
          <w:szCs w:val="24"/>
        </w:rPr>
        <w:t>2014</w:t>
      </w:r>
    </w:p>
    <w:p w:rsidR="000E31A4" w:rsidRDefault="000E31A4" w:rsidP="000E31A4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0E31A4" w:rsidRDefault="000E31A4" w:rsidP="000E31A4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0E31A4" w:rsidRDefault="000E31A4" w:rsidP="000E31A4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94570F" w:rsidRPr="000E31A4" w:rsidRDefault="0094570F" w:rsidP="000E31A4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A4741B">
        <w:rPr>
          <w:rStyle w:val="a4"/>
          <w:sz w:val="28"/>
          <w:szCs w:val="28"/>
        </w:rPr>
        <w:t>Пояснительная записка</w:t>
      </w:r>
    </w:p>
    <w:p w:rsidR="0022420E" w:rsidRPr="00A4741B" w:rsidRDefault="0094570F" w:rsidP="00A474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4741B">
        <w:rPr>
          <w:rStyle w:val="a4"/>
          <w:rFonts w:ascii="Times New Roman" w:hAnsi="Times New Roman" w:cs="Times New Roman"/>
          <w:sz w:val="28"/>
          <w:szCs w:val="28"/>
        </w:rPr>
        <w:t> </w:t>
      </w:r>
      <w:r w:rsidR="0022420E" w:rsidRPr="00A4741B">
        <w:rPr>
          <w:rFonts w:ascii="Times New Roman" w:hAnsi="Times New Roman" w:cs="Times New Roman"/>
          <w:sz w:val="28"/>
          <w:szCs w:val="28"/>
        </w:rPr>
        <w:t xml:space="preserve">Курс «Планета загадок» составлен на основе федерального компонента Государственного образовательного стандарта НОО по природоведению и экологии, </w:t>
      </w:r>
      <w:r w:rsidR="00C51861" w:rsidRPr="00A4741B">
        <w:rPr>
          <w:rFonts w:ascii="Times New Roman" w:hAnsi="Times New Roman" w:cs="Times New Roman"/>
          <w:sz w:val="28"/>
          <w:szCs w:val="28"/>
        </w:rPr>
        <w:t xml:space="preserve">Концепции духовно-нравственного развития и воспитания личности гражданина России, </w:t>
      </w:r>
      <w:r w:rsidR="0022420E" w:rsidRPr="00A4741B">
        <w:rPr>
          <w:rFonts w:ascii="Times New Roman" w:hAnsi="Times New Roman" w:cs="Times New Roman"/>
          <w:sz w:val="28"/>
          <w:szCs w:val="28"/>
        </w:rPr>
        <w:t>примерной программы НОО по природоведению и экологии и авторской программы  А.А.Плешакова «Планета загадок»</w:t>
      </w:r>
      <w:r w:rsidR="007C0FAA" w:rsidRPr="00A474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0FAA" w:rsidRPr="00A4741B">
        <w:rPr>
          <w:rFonts w:ascii="Times New Roman" w:hAnsi="Times New Roman" w:cs="Times New Roman"/>
          <w:sz w:val="28"/>
          <w:szCs w:val="28"/>
        </w:rPr>
        <w:t>М.:</w:t>
      </w:r>
      <w:r w:rsidR="004F7CFA" w:rsidRPr="00A4741B">
        <w:rPr>
          <w:rFonts w:ascii="Times New Roman" w:hAnsi="Times New Roman" w:cs="Times New Roman"/>
          <w:sz w:val="28"/>
          <w:szCs w:val="28"/>
        </w:rPr>
        <w:t>Просвещение</w:t>
      </w:r>
      <w:proofErr w:type="spellEnd"/>
      <w:r w:rsidR="004F7CFA" w:rsidRPr="00A4741B">
        <w:rPr>
          <w:rFonts w:ascii="Times New Roman" w:hAnsi="Times New Roman" w:cs="Times New Roman"/>
          <w:sz w:val="28"/>
          <w:szCs w:val="28"/>
        </w:rPr>
        <w:t>, 1997.</w:t>
      </w:r>
    </w:p>
    <w:p w:rsidR="00A8305F" w:rsidRPr="00A4741B" w:rsidRDefault="00550F05" w:rsidP="00A47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41B">
        <w:rPr>
          <w:rFonts w:ascii="Times New Roman" w:hAnsi="Times New Roman" w:cs="Times New Roman"/>
          <w:b/>
          <w:sz w:val="28"/>
          <w:szCs w:val="28"/>
        </w:rPr>
        <w:t xml:space="preserve">Актуальность: </w:t>
      </w:r>
      <w:r w:rsidRPr="00A4741B">
        <w:rPr>
          <w:rFonts w:ascii="Times New Roman" w:hAnsi="Times New Roman" w:cs="Times New Roman"/>
          <w:sz w:val="28"/>
          <w:szCs w:val="28"/>
        </w:rPr>
        <w:t>к</w:t>
      </w:r>
      <w:r w:rsidR="0094570F" w:rsidRPr="00A4741B">
        <w:rPr>
          <w:rFonts w:ascii="Times New Roman" w:hAnsi="Times New Roman" w:cs="Times New Roman"/>
          <w:sz w:val="28"/>
          <w:szCs w:val="28"/>
        </w:rPr>
        <w:t>урс «Планета загадо</w:t>
      </w:r>
      <w:r w:rsidR="0022420E" w:rsidRPr="00A4741B">
        <w:rPr>
          <w:rFonts w:ascii="Times New Roman" w:hAnsi="Times New Roman" w:cs="Times New Roman"/>
          <w:sz w:val="28"/>
          <w:szCs w:val="28"/>
        </w:rPr>
        <w:t>к» является составной частью системы начального естественнонаучного и экологического образования</w:t>
      </w:r>
      <w:r w:rsidR="0094570F" w:rsidRPr="00A4741B">
        <w:rPr>
          <w:rFonts w:ascii="Times New Roman" w:hAnsi="Times New Roman" w:cs="Times New Roman"/>
          <w:sz w:val="28"/>
          <w:szCs w:val="28"/>
        </w:rPr>
        <w:t>. Он вводит учащихся в волнующий мир разгаданных и неразгаданных тайн природы, в мир поражающих воображение фактов и интригующих гипотез. Отвечая естественным для данного возраста интересам детей, учитывая их любознательность и эмоциональную отзывчивость, курс обозначает перспективу жизни, дарящей романтику неизведанного, радость познания, счастье открытий.</w:t>
      </w:r>
      <w:r w:rsidR="00A8305F" w:rsidRPr="00A474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305F" w:rsidRPr="00A4741B" w:rsidRDefault="00A8305F" w:rsidP="00A47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41B">
        <w:rPr>
          <w:rFonts w:ascii="Times New Roman" w:hAnsi="Times New Roman" w:cs="Times New Roman"/>
          <w:sz w:val="28"/>
          <w:szCs w:val="28"/>
        </w:rPr>
        <w:t>Начальная школа – начальный этап становления человеческой личности. В этот период закладываются основы личностной культуры. Опыт показывает, что не всегда дети правильно поступают по отношению к животным, к природе, хотя на уроках окружающего мира этому отводится большое место.</w:t>
      </w:r>
    </w:p>
    <w:p w:rsidR="00A8305F" w:rsidRPr="00A4741B" w:rsidRDefault="00A8305F" w:rsidP="00A47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41B">
        <w:rPr>
          <w:rFonts w:ascii="Times New Roman" w:hAnsi="Times New Roman" w:cs="Times New Roman"/>
          <w:sz w:val="28"/>
          <w:szCs w:val="28"/>
        </w:rPr>
        <w:t>Данная программа поможет формировать экологическую культуру</w:t>
      </w:r>
      <w:r w:rsidR="00550F05" w:rsidRPr="00A4741B">
        <w:rPr>
          <w:rFonts w:ascii="Times New Roman" w:hAnsi="Times New Roman" w:cs="Times New Roman"/>
          <w:sz w:val="28"/>
          <w:szCs w:val="28"/>
        </w:rPr>
        <w:t>, которая включает в себя систему экологических знаний, культуру чувств и культуру экологического образованного поведения, переходящего в норму.</w:t>
      </w:r>
      <w:r w:rsidRPr="00A474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2605" w:rsidRPr="00A4741B" w:rsidRDefault="00565AEF" w:rsidP="00A4741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4741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Направление </w:t>
      </w:r>
      <w:r w:rsidRPr="00A4741B">
        <w:rPr>
          <w:rFonts w:ascii="Times New Roman" w:hAnsi="Times New Roman" w:cs="Times New Roman"/>
          <w:sz w:val="28"/>
          <w:szCs w:val="28"/>
        </w:rPr>
        <w:t>развития личности школьника: духовно-нравственное.</w:t>
      </w:r>
      <w:r w:rsidR="00576D6A" w:rsidRPr="00A4741B">
        <w:rPr>
          <w:rFonts w:ascii="Times New Roman" w:hAnsi="Times New Roman" w:cs="Times New Roman"/>
          <w:sz w:val="28"/>
          <w:szCs w:val="28"/>
        </w:rPr>
        <w:t xml:space="preserve"> </w:t>
      </w:r>
      <w:r w:rsidR="00B72605" w:rsidRPr="00A474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Ключевые идеи  его реализации определены в Концепции духовно-нравственного </w:t>
      </w:r>
      <w:r w:rsidR="00E25D45" w:rsidRPr="00A474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развития и </w:t>
      </w:r>
      <w:r w:rsidR="00B72605" w:rsidRPr="00A474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воспитания российских школьников и Примерных программах  воспитания и социализации младших  школьников.  Согласно данным документам, под</w:t>
      </w:r>
      <w:r w:rsidR="00B72605" w:rsidRPr="00A4741B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B72605" w:rsidRPr="00A4741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духовно-нравственным развитием личности  </w:t>
      </w:r>
      <w:r w:rsidR="00B72605" w:rsidRPr="00A474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понимается «процесс последовательного расширения  и укрепления ценностно-смысловой сферы  личности, формирования способности человека сознательно выстраивать отношение к себе, другим людям, обществу, государству, миру в целом на основе  общепринятых моральных норм  и нравственных идеалов».</w:t>
      </w:r>
      <w:r w:rsidR="00EA2E89" w:rsidRPr="00A4741B">
        <w:rPr>
          <w:rFonts w:ascii="Times New Roman" w:hAnsi="Times New Roman" w:cs="Times New Roman"/>
          <w:color w:val="000000"/>
          <w:sz w:val="28"/>
          <w:szCs w:val="28"/>
        </w:rPr>
        <w:t>[1]</w:t>
      </w:r>
    </w:p>
    <w:p w:rsidR="007C0FAA" w:rsidRPr="00A4741B" w:rsidRDefault="00B72605" w:rsidP="00A4741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A4741B">
        <w:rPr>
          <w:rFonts w:ascii="Times New Roman" w:hAnsi="Times New Roman" w:cs="Times New Roman"/>
          <w:color w:val="000000"/>
          <w:sz w:val="28"/>
          <w:szCs w:val="28"/>
        </w:rPr>
        <w:t>В Концепции определяется система базовых национальных ценностей, составляющих основу  духовно-нравственного развития  младших школьников: патриотизм, гражданственность, семья, труд и творчество, наука, традиции российской религии, природа, человечество. В соответствии с этими ценностями проектируются задачи и  ведущие направления  воспитательного процесса в начальной школе.</w:t>
      </w:r>
      <w:r w:rsidRPr="00A4741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4741B">
        <w:rPr>
          <w:rFonts w:ascii="Times New Roman" w:hAnsi="Times New Roman" w:cs="Times New Roman"/>
          <w:color w:val="000000"/>
          <w:sz w:val="28"/>
          <w:szCs w:val="28"/>
        </w:rPr>
        <w:t>Экологическое воспитание представляет собой целенаправленное воздействие на духовное развитие детей, формирование у них ценностных установок, нравственно-экологической позиции личности, умение и навыков экологически обоснованного взаимодействия с природой и социумом</w:t>
      </w:r>
      <w:r w:rsidR="00EA2E89" w:rsidRPr="00A4741B">
        <w:rPr>
          <w:rFonts w:ascii="Times New Roman" w:hAnsi="Times New Roman" w:cs="Times New Roman"/>
          <w:color w:val="000000"/>
          <w:sz w:val="28"/>
          <w:szCs w:val="28"/>
        </w:rPr>
        <w:t>. [4, с.66]</w:t>
      </w:r>
    </w:p>
    <w:p w:rsidR="00EA2E89" w:rsidRPr="00A4741B" w:rsidRDefault="007C0FAA" w:rsidP="00A4741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4741B">
        <w:rPr>
          <w:rFonts w:ascii="Times New Roman" w:hAnsi="Times New Roman" w:cs="Times New Roman"/>
          <w:b/>
          <w:i/>
          <w:color w:val="000000"/>
          <w:sz w:val="28"/>
          <w:szCs w:val="28"/>
        </w:rPr>
        <w:t>Человека, наделенного экологической культурой, отличает, прежде всего, умение достигать гармонии как со своим внутренним, так и с  внешним миром. В детские годы это умение формируется в основном за счет специальных знаний, развития эмоциональной сферы и  практических навыков экологической деятельности.</w:t>
      </w:r>
      <w:r w:rsidRPr="00A474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A4741B">
        <w:rPr>
          <w:rFonts w:ascii="Times New Roman" w:hAnsi="Times New Roman" w:cs="Times New Roman"/>
          <w:color w:val="000000"/>
          <w:sz w:val="28"/>
          <w:szCs w:val="28"/>
        </w:rPr>
        <w:t>В отечественной педагогике имеется уникальный опыт использования в воспитательных целях природной среды и создания «открытой» педагогической системы в тесной взаимосвязи с окружающей, прежде всего, природной средой.</w:t>
      </w:r>
      <w:proofErr w:type="gramEnd"/>
      <w:r w:rsidRPr="00A4741B">
        <w:rPr>
          <w:rFonts w:ascii="Times New Roman" w:hAnsi="Times New Roman" w:cs="Times New Roman"/>
          <w:color w:val="000000"/>
          <w:sz w:val="28"/>
          <w:szCs w:val="28"/>
        </w:rPr>
        <w:t xml:space="preserve"> Данный опыт и теоретические подходы принадлежат В.А. Сухомлинскому. Воспитание человека через общение с природой пронизывает всю созданную им педагогическую систему. В.А. Сухомлинский неоднократно подчеркивал, что природа  сама по себе не обладает магическим развивающим воздействием на ребенка, а превращается в  фактор воспитания лишь в умелых руках педагога. Созданная им «книга природы» - своего рода программа развития младших школьников в процессе организованного взаимодействия с природной средой. Педагог включает детей в разнообразную деятельность, наблюдение явлений природы. В процессе организованного взаимодействия детей с природой В.А. Сухомлинский решает комплекс педагогических задач: умственное воспитание, развитие памяти, мышления, нравственное, гражданское, эстетическое, трудовое, физическое развитие и оздоровление детей. Природа помогает ему воспитывать в детях такие человеческие качества как доброта, отзывчивость, способность к сопереживанию, представляет ребенку богатый опыт по взаимодействию с окружающим.  Один из методологических принципов педагогической системы   В.А. Сухомлинского четко обозначен в его высказывании: «</w:t>
      </w:r>
      <w:r w:rsidRPr="00A4741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Воспитывает каждая минута </w:t>
      </w:r>
      <w:r w:rsidRPr="00A4741B">
        <w:rPr>
          <w:rFonts w:ascii="Times New Roman" w:hAnsi="Times New Roman" w:cs="Times New Roman"/>
          <w:i/>
          <w:color w:val="000000"/>
          <w:sz w:val="28"/>
          <w:szCs w:val="28"/>
        </w:rPr>
        <w:lastRenderedPageBreak/>
        <w:t>жизни, и каждый уголок земли, каждый человек, с которым формирующаяся личность подчас как бы случайно, мимоходом»</w:t>
      </w:r>
      <w:r w:rsidRPr="00A4741B">
        <w:rPr>
          <w:rFonts w:ascii="Times New Roman" w:hAnsi="Times New Roman" w:cs="Times New Roman"/>
          <w:color w:val="000000"/>
          <w:sz w:val="28"/>
          <w:szCs w:val="28"/>
        </w:rPr>
        <w:t>. [3, стр. 183]</w:t>
      </w:r>
      <w:r w:rsidR="00EA2E89" w:rsidRPr="00A474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A2E89" w:rsidRPr="00A4741B" w:rsidRDefault="00EA2E89" w:rsidP="00A4741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4741B">
        <w:rPr>
          <w:rFonts w:ascii="Times New Roman" w:hAnsi="Times New Roman" w:cs="Times New Roman"/>
          <w:color w:val="000000"/>
          <w:sz w:val="28"/>
          <w:szCs w:val="28"/>
        </w:rPr>
        <w:t>Главную роль  в духовно-нравственном развитии  играет  учитель и  та  обстановка, в которой находится ученик. Недаром Л.С.  </w:t>
      </w:r>
      <w:proofErr w:type="spellStart"/>
      <w:r w:rsidRPr="00A4741B">
        <w:rPr>
          <w:rFonts w:ascii="Times New Roman" w:hAnsi="Times New Roman" w:cs="Times New Roman"/>
          <w:color w:val="000000"/>
          <w:sz w:val="28"/>
          <w:szCs w:val="28"/>
        </w:rPr>
        <w:t>Выготский</w:t>
      </w:r>
      <w:proofErr w:type="spellEnd"/>
      <w:r w:rsidRPr="00A4741B">
        <w:rPr>
          <w:rFonts w:ascii="Times New Roman" w:hAnsi="Times New Roman" w:cs="Times New Roman"/>
          <w:color w:val="000000"/>
          <w:sz w:val="28"/>
          <w:szCs w:val="28"/>
        </w:rPr>
        <w:t xml:space="preserve"> сравнивает учителя  с садовником, который </w:t>
      </w:r>
      <w:r w:rsidRPr="00A4741B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«был  бы безумен,  если   бы  хотел влиять  на рост   растения,  прямо  вытаскивая его руками из земли, так  и педагог оказался бы в противоречии с природой  воспитания, если  бы  силился непосредственно воздействовать на ребёнка. Но садовник влияет на прорастание цветка, повышая температуру, регулируя влажность, изменяя расположение соседних растений, подбирая почву  и примешивая удобрения,  т.е.   опять-таки  косвенно,  через   соответствующие  изменения  среды. Так  и педагог, изменяя среду,      воспитывает      ребёнка»</w:t>
      </w:r>
      <w:r w:rsidRPr="00A4741B">
        <w:rPr>
          <w:rFonts w:ascii="Times New Roman" w:hAnsi="Times New Roman" w:cs="Times New Roman"/>
          <w:color w:val="000000"/>
          <w:sz w:val="28"/>
          <w:szCs w:val="28"/>
        </w:rPr>
        <w:t> [2, с. 8].</w:t>
      </w:r>
    </w:p>
    <w:p w:rsidR="00EA2E89" w:rsidRPr="00A4741B" w:rsidRDefault="00EA2E89" w:rsidP="00A4741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4741B">
        <w:rPr>
          <w:rFonts w:ascii="Times New Roman" w:hAnsi="Times New Roman" w:cs="Times New Roman"/>
          <w:color w:val="000000"/>
          <w:sz w:val="28"/>
          <w:szCs w:val="28"/>
        </w:rPr>
        <w:t xml:space="preserve">Духовно-нравственное воспитание возможно только в том случае, если  ученик будет видеть перед  собой достойный образ учителя, который может стать  для него примером и которому он захочет подражать. </w:t>
      </w:r>
      <w:proofErr w:type="gramStart"/>
      <w:r w:rsidRPr="00A4741B">
        <w:rPr>
          <w:rFonts w:ascii="Times New Roman" w:hAnsi="Times New Roman" w:cs="Times New Roman"/>
          <w:color w:val="000000"/>
          <w:sz w:val="28"/>
          <w:szCs w:val="28"/>
        </w:rPr>
        <w:t>Неслучайно в «Концепции духовно-нравственного развития и воспитания личности гражданина России» отмечается, что «никакие воспитательные программы не будут  эффективны, если  педагог не являет собой всегда  главный для  обучающихся пример нравственного и гражданского    личностного   поведения»,    что «нравственность учителя,  моральные нормы, которыми он руководствуется в своей профессиональной деятельности  и  жизни, его  отношение к своему  педагогическому труду, к ученикам, коллегам - всё это имеет первостепенное</w:t>
      </w:r>
      <w:proofErr w:type="gramEnd"/>
      <w:r w:rsidRPr="00A4741B">
        <w:rPr>
          <w:rFonts w:ascii="Times New Roman" w:hAnsi="Times New Roman" w:cs="Times New Roman"/>
          <w:color w:val="000000"/>
          <w:sz w:val="28"/>
          <w:szCs w:val="28"/>
        </w:rPr>
        <w:t xml:space="preserve"> значение для  духовно-нравственного развития  и  воспитания»  подрастающего поколения [1, с. 20].</w:t>
      </w:r>
    </w:p>
    <w:p w:rsidR="00EC702A" w:rsidRPr="00A4741B" w:rsidRDefault="00387D1D" w:rsidP="00A4741B">
      <w:pPr>
        <w:pStyle w:val="a3"/>
        <w:spacing w:before="0" w:beforeAutospacing="0" w:after="0" w:afterAutospacing="0"/>
        <w:rPr>
          <w:sz w:val="28"/>
          <w:szCs w:val="28"/>
        </w:rPr>
      </w:pPr>
      <w:r w:rsidRPr="00A4741B">
        <w:rPr>
          <w:b/>
          <w:sz w:val="28"/>
          <w:szCs w:val="28"/>
        </w:rPr>
        <w:t>Цель</w:t>
      </w:r>
      <w:r w:rsidR="00AE5E30" w:rsidRPr="00A4741B">
        <w:rPr>
          <w:b/>
          <w:sz w:val="28"/>
          <w:szCs w:val="28"/>
        </w:rPr>
        <w:t xml:space="preserve"> программы</w:t>
      </w:r>
      <w:r w:rsidRPr="00A4741B">
        <w:rPr>
          <w:b/>
          <w:sz w:val="28"/>
          <w:szCs w:val="28"/>
        </w:rPr>
        <w:t xml:space="preserve">: </w:t>
      </w:r>
      <w:r w:rsidRPr="00A4741B">
        <w:rPr>
          <w:sz w:val="28"/>
          <w:szCs w:val="28"/>
        </w:rPr>
        <w:t>обогащение экологических представлений младши</w:t>
      </w:r>
      <w:r w:rsidR="00690908" w:rsidRPr="00A4741B">
        <w:rPr>
          <w:sz w:val="28"/>
          <w:szCs w:val="28"/>
        </w:rPr>
        <w:t>х школьников и их конкретизация, создание более благоприятных усло</w:t>
      </w:r>
      <w:r w:rsidR="00543926" w:rsidRPr="00A4741B">
        <w:rPr>
          <w:sz w:val="28"/>
          <w:szCs w:val="28"/>
        </w:rPr>
        <w:t>вий для продолжения естественно</w:t>
      </w:r>
      <w:r w:rsidR="00690908" w:rsidRPr="00A4741B">
        <w:rPr>
          <w:sz w:val="28"/>
          <w:szCs w:val="28"/>
        </w:rPr>
        <w:t>научного образования в последующих классах.</w:t>
      </w:r>
      <w:r w:rsidR="00301462" w:rsidRPr="00A4741B">
        <w:rPr>
          <w:sz w:val="28"/>
          <w:szCs w:val="28"/>
        </w:rPr>
        <w:br/>
      </w:r>
      <w:r w:rsidR="0094570F" w:rsidRPr="00A4741B">
        <w:rPr>
          <w:sz w:val="28"/>
          <w:szCs w:val="28"/>
        </w:rPr>
        <w:t>Курс «Планета загадок» является непосредственным продолжением курса «Экология для младших школьников» (3 класс</w:t>
      </w:r>
      <w:r w:rsidR="00690908" w:rsidRPr="00A4741B">
        <w:rPr>
          <w:sz w:val="28"/>
          <w:szCs w:val="28"/>
        </w:rPr>
        <w:t xml:space="preserve">). </w:t>
      </w:r>
      <w:r w:rsidR="0094570F" w:rsidRPr="00A4741B">
        <w:rPr>
          <w:sz w:val="28"/>
          <w:szCs w:val="28"/>
        </w:rPr>
        <w:t xml:space="preserve">Программа курса, охватывающая различные области знания, предоставляет для этого большие возможности. При этом полностью сохраняет свое значение воспитательная направленность проводимых занятий, связанная с развитием у детей основ экологической ответственности. Формирование образа Земли как уникального природного дома человечества, нуждающегося в предельно бережном отношении каждого жителя к своему ближайшему природному окружению и к планете в целом, — </w:t>
      </w:r>
      <w:r w:rsidR="0094570F" w:rsidRPr="00A4741B">
        <w:rPr>
          <w:b/>
          <w:sz w:val="28"/>
          <w:szCs w:val="28"/>
        </w:rPr>
        <w:t>важнейшая задача</w:t>
      </w:r>
      <w:r w:rsidR="0094570F" w:rsidRPr="00A4741B">
        <w:rPr>
          <w:sz w:val="28"/>
          <w:szCs w:val="28"/>
        </w:rPr>
        <w:t xml:space="preserve"> этого курса. Тем самым предлагаемый учебный материал позволяет обеспечить новый, более высокий уровень экологической образованности и воспитанности учащихся.</w:t>
      </w:r>
      <w:r w:rsidR="0094570F" w:rsidRPr="00A4741B">
        <w:rPr>
          <w:sz w:val="28"/>
          <w:szCs w:val="28"/>
        </w:rPr>
        <w:br/>
        <w:t xml:space="preserve">      К числу </w:t>
      </w:r>
      <w:r w:rsidR="0094570F" w:rsidRPr="00A4741B">
        <w:rPr>
          <w:b/>
          <w:sz w:val="28"/>
          <w:szCs w:val="28"/>
        </w:rPr>
        <w:t>задач</w:t>
      </w:r>
      <w:r w:rsidR="0094570F" w:rsidRPr="00A4741B">
        <w:rPr>
          <w:sz w:val="28"/>
          <w:szCs w:val="28"/>
        </w:rPr>
        <w:t xml:space="preserve"> курса относятся также:</w:t>
      </w:r>
      <w:r w:rsidR="0094570F" w:rsidRPr="00A4741B">
        <w:rPr>
          <w:sz w:val="28"/>
          <w:szCs w:val="28"/>
        </w:rPr>
        <w:br/>
        <w:t>      расширение кругозора учащихся, развитие их воображения и эмоциональной сферы;</w:t>
      </w:r>
      <w:r w:rsidR="0094570F" w:rsidRPr="00A4741B">
        <w:rPr>
          <w:sz w:val="28"/>
          <w:szCs w:val="28"/>
        </w:rPr>
        <w:br/>
        <w:t xml:space="preserve">      укрепление интереса к познанию окружающего мира, </w:t>
      </w:r>
      <w:r w:rsidR="00543926" w:rsidRPr="00A4741B">
        <w:rPr>
          <w:sz w:val="28"/>
          <w:szCs w:val="28"/>
        </w:rPr>
        <w:t>к учебным предметам естественно</w:t>
      </w:r>
      <w:r w:rsidR="0094570F" w:rsidRPr="00A4741B">
        <w:rPr>
          <w:sz w:val="28"/>
          <w:szCs w:val="28"/>
        </w:rPr>
        <w:t>научного цикла;</w:t>
      </w:r>
      <w:r w:rsidR="0094570F" w:rsidRPr="00A4741B">
        <w:rPr>
          <w:sz w:val="28"/>
          <w:szCs w:val="28"/>
        </w:rPr>
        <w:br/>
      </w:r>
      <w:r w:rsidR="0094570F" w:rsidRPr="00A4741B">
        <w:rPr>
          <w:sz w:val="28"/>
          <w:szCs w:val="28"/>
        </w:rPr>
        <w:lastRenderedPageBreak/>
        <w:t>      последовательное приобщение учащихся к детской научно-художественной, справочной, энциклопедической литературе и развитие навыков самостоят</w:t>
      </w:r>
      <w:r w:rsidR="00EC702A" w:rsidRPr="00A4741B">
        <w:rPr>
          <w:sz w:val="28"/>
          <w:szCs w:val="28"/>
        </w:rPr>
        <w:t>ельной работы с ней.</w:t>
      </w:r>
    </w:p>
    <w:p w:rsidR="0094570F" w:rsidRPr="00A4741B" w:rsidRDefault="003D2FF5" w:rsidP="00A4741B">
      <w:pPr>
        <w:pStyle w:val="a3"/>
        <w:spacing w:before="0" w:beforeAutospacing="0" w:after="0" w:afterAutospacing="0"/>
        <w:rPr>
          <w:sz w:val="28"/>
          <w:szCs w:val="28"/>
        </w:rPr>
      </w:pPr>
      <w:r w:rsidRPr="00A4741B">
        <w:rPr>
          <w:b/>
          <w:sz w:val="28"/>
          <w:szCs w:val="28"/>
        </w:rPr>
        <w:t>Формы работы:</w:t>
      </w:r>
      <w:r w:rsidRPr="00A4741B">
        <w:rPr>
          <w:b/>
          <w:color w:val="FF0000"/>
          <w:sz w:val="28"/>
          <w:szCs w:val="28"/>
        </w:rPr>
        <w:t xml:space="preserve"> </w:t>
      </w:r>
      <w:r w:rsidRPr="00A4741B">
        <w:rPr>
          <w:sz w:val="28"/>
          <w:szCs w:val="28"/>
        </w:rPr>
        <w:t xml:space="preserve">беседы, викторины, экскурсии, интеллектуальные игры, </w:t>
      </w:r>
      <w:r w:rsidR="00555FCD" w:rsidRPr="00A4741B">
        <w:rPr>
          <w:sz w:val="28"/>
          <w:szCs w:val="28"/>
        </w:rPr>
        <w:t xml:space="preserve">презентации, </w:t>
      </w:r>
      <w:r w:rsidRPr="00A4741B">
        <w:rPr>
          <w:sz w:val="28"/>
          <w:szCs w:val="28"/>
        </w:rPr>
        <w:t>лаборато</w:t>
      </w:r>
      <w:r w:rsidR="00E25D45" w:rsidRPr="00A4741B">
        <w:rPr>
          <w:sz w:val="28"/>
          <w:szCs w:val="28"/>
        </w:rPr>
        <w:t>рные и исследовательские работы,</w:t>
      </w:r>
      <w:r w:rsidR="00555FCD" w:rsidRPr="00A4741B">
        <w:rPr>
          <w:sz w:val="28"/>
          <w:szCs w:val="28"/>
        </w:rPr>
        <w:t xml:space="preserve"> проектная деятельность,</w:t>
      </w:r>
      <w:r w:rsidR="00E25D45" w:rsidRPr="00A4741B">
        <w:rPr>
          <w:sz w:val="28"/>
          <w:szCs w:val="28"/>
        </w:rPr>
        <w:t xml:space="preserve"> а также </w:t>
      </w:r>
      <w:r w:rsidR="0094570F" w:rsidRPr="00A4741B">
        <w:rPr>
          <w:sz w:val="28"/>
          <w:szCs w:val="28"/>
        </w:rPr>
        <w:t>организация работы с различного рода детской познавательной литературой должна быть постоянно в центре внимания учителя. Не менее важно проведение на занятиях практических работ, минимум которых обозначен в программе. Это рассматривание окаменелостей — остатков ископаемых организмов, работа с готовыми гербариями и коллекциями насекомых, рассматривание образцов минералов и горных пород, овощей, фруктов и их муляжей, приготовление салатов и чая с использованием овощей и дикорастущих трав. Предусмотрена также работа с географическими картами. Это следует делать не только при знакомстве с историей географических открытий, но и при изучении других вопросов курса (история открытия удивительных растений и животных, родина комнатных растений и экзотических фруктов, области распространения интересных насекомых, животный мир океанов и т. д.). Помимо имеющихся в школе настенных карт, целесообразно использовать географические атлас</w:t>
      </w:r>
      <w:r w:rsidR="00301462" w:rsidRPr="00A4741B">
        <w:rPr>
          <w:sz w:val="28"/>
          <w:szCs w:val="28"/>
        </w:rPr>
        <w:t>ы для младших школьников.</w:t>
      </w:r>
      <w:r w:rsidR="00301462" w:rsidRPr="00A4741B">
        <w:rPr>
          <w:sz w:val="28"/>
          <w:szCs w:val="28"/>
        </w:rPr>
        <w:br/>
      </w:r>
      <w:r w:rsidR="00555FCD" w:rsidRPr="00A4741B">
        <w:rPr>
          <w:b/>
          <w:sz w:val="28"/>
          <w:szCs w:val="28"/>
        </w:rPr>
        <w:t>Виды деятельности</w:t>
      </w:r>
      <w:r w:rsidR="00555FCD" w:rsidRPr="00A4741B">
        <w:rPr>
          <w:sz w:val="28"/>
          <w:szCs w:val="28"/>
        </w:rPr>
        <w:t>:</w:t>
      </w:r>
      <w:r w:rsidR="00451A78" w:rsidRPr="00A4741B">
        <w:rPr>
          <w:sz w:val="28"/>
          <w:szCs w:val="28"/>
        </w:rPr>
        <w:t xml:space="preserve"> в</w:t>
      </w:r>
      <w:r w:rsidR="00555FCD" w:rsidRPr="00A4741B">
        <w:rPr>
          <w:sz w:val="28"/>
          <w:szCs w:val="28"/>
        </w:rPr>
        <w:t>ыставки детского творчества, олимпиады, конкурсы,</w:t>
      </w:r>
      <w:r w:rsidR="00451A78" w:rsidRPr="00A4741B">
        <w:rPr>
          <w:sz w:val="28"/>
          <w:szCs w:val="28"/>
        </w:rPr>
        <w:t xml:space="preserve"> участие в экологических акциях, экскурсии.</w:t>
      </w:r>
      <w:r w:rsidR="0094570F" w:rsidRPr="00A4741B">
        <w:rPr>
          <w:sz w:val="28"/>
          <w:szCs w:val="28"/>
        </w:rPr>
        <w:t xml:space="preserve"> Это могут быть экскурсии в природу, в ботанический сад и зоопарк, в морской аквариум и дельфинарий, в музеи — краеведческий, геологический, палеонтологический, зоологический. Поскольку условия для проведения таких экскурсий имеются далеко не везде, </w:t>
      </w:r>
      <w:r w:rsidR="004F7CFA" w:rsidRPr="00A4741B">
        <w:rPr>
          <w:sz w:val="28"/>
          <w:szCs w:val="28"/>
        </w:rPr>
        <w:t>р</w:t>
      </w:r>
      <w:r w:rsidR="0094570F" w:rsidRPr="00A4741B">
        <w:rPr>
          <w:sz w:val="28"/>
          <w:szCs w:val="28"/>
        </w:rPr>
        <w:t xml:space="preserve">екомендуется их </w:t>
      </w:r>
      <w:r w:rsidR="00543926" w:rsidRPr="00A4741B">
        <w:rPr>
          <w:sz w:val="28"/>
          <w:szCs w:val="28"/>
        </w:rPr>
        <w:t xml:space="preserve">виртуальное или проведение </w:t>
      </w:r>
      <w:r w:rsidR="0094570F" w:rsidRPr="00A4741B">
        <w:rPr>
          <w:sz w:val="28"/>
          <w:szCs w:val="28"/>
        </w:rPr>
        <w:t>во внеурочное время по усмотрению учителя.</w:t>
      </w:r>
      <w:r w:rsidR="00565AEF" w:rsidRPr="00A4741B">
        <w:rPr>
          <w:sz w:val="28"/>
          <w:szCs w:val="28"/>
        </w:rPr>
        <w:t xml:space="preserve"> </w:t>
      </w:r>
    </w:p>
    <w:p w:rsidR="00A8305F" w:rsidRPr="00A4741B" w:rsidRDefault="00A8305F" w:rsidP="00A4741B">
      <w:pPr>
        <w:pStyle w:val="a3"/>
        <w:spacing w:before="0" w:beforeAutospacing="0" w:after="0" w:afterAutospacing="0"/>
        <w:rPr>
          <w:sz w:val="28"/>
          <w:szCs w:val="28"/>
        </w:rPr>
      </w:pPr>
      <w:r w:rsidRPr="00A4741B">
        <w:rPr>
          <w:b/>
          <w:sz w:val="28"/>
          <w:szCs w:val="28"/>
        </w:rPr>
        <w:t xml:space="preserve">Связь содержания программы с учебными предметами: </w:t>
      </w:r>
      <w:r w:rsidRPr="00A4741B">
        <w:rPr>
          <w:sz w:val="28"/>
          <w:szCs w:val="28"/>
        </w:rPr>
        <w:t>при проведении занятий прослеживается взаимосвязь с такими предметами как окружающий мир, литературное чтение, изобразительное искусство, технология, музыка в плане интеграции предметных знаний, научного уровня информации, системности излагаемой информации, проектной деятельности, проведения практических работ и др.</w:t>
      </w:r>
    </w:p>
    <w:p w:rsidR="004F7CFA" w:rsidRPr="00A4741B" w:rsidRDefault="0069079B" w:rsidP="00A4741B">
      <w:pPr>
        <w:pStyle w:val="a3"/>
        <w:spacing w:before="0" w:beforeAutospacing="0" w:after="0" w:afterAutospacing="0"/>
        <w:rPr>
          <w:sz w:val="28"/>
          <w:szCs w:val="28"/>
        </w:rPr>
      </w:pPr>
      <w:r w:rsidRPr="00A4741B">
        <w:rPr>
          <w:color w:val="000000"/>
          <w:sz w:val="28"/>
          <w:szCs w:val="28"/>
        </w:rPr>
        <w:t xml:space="preserve">В результате освоения содержания курса « Планета загадок » у </w:t>
      </w:r>
      <w:r w:rsidR="00D74869" w:rsidRPr="00A4741B">
        <w:rPr>
          <w:color w:val="000000"/>
          <w:sz w:val="28"/>
          <w:szCs w:val="28"/>
        </w:rPr>
        <w:t>детей формируются личностные,</w:t>
      </w:r>
      <w:r w:rsidRPr="00A4741B">
        <w:rPr>
          <w:color w:val="000000"/>
          <w:sz w:val="28"/>
          <w:szCs w:val="28"/>
        </w:rPr>
        <w:t xml:space="preserve"> регулятивные</w:t>
      </w:r>
      <w:r w:rsidR="00D74869" w:rsidRPr="00A4741B">
        <w:rPr>
          <w:color w:val="000000"/>
          <w:sz w:val="28"/>
          <w:szCs w:val="28"/>
        </w:rPr>
        <w:t>, познавательные и коммуникативные УУД</w:t>
      </w:r>
      <w:r w:rsidR="00D74869" w:rsidRPr="00A4741B">
        <w:rPr>
          <w:b/>
          <w:color w:val="000000"/>
          <w:sz w:val="28"/>
          <w:szCs w:val="28"/>
        </w:rPr>
        <w:t>.</w:t>
      </w:r>
      <w:r w:rsidR="004F7CFA" w:rsidRPr="00A4741B">
        <w:rPr>
          <w:b/>
          <w:color w:val="000000"/>
          <w:sz w:val="28"/>
          <w:szCs w:val="28"/>
        </w:rPr>
        <w:t xml:space="preserve"> </w:t>
      </w:r>
      <w:r w:rsidR="001A097A" w:rsidRPr="00A4741B">
        <w:rPr>
          <w:b/>
          <w:sz w:val="28"/>
          <w:szCs w:val="28"/>
        </w:rPr>
        <w:t>Планируемые результаты</w:t>
      </w:r>
      <w:r w:rsidR="001A097A" w:rsidRPr="00A4741B">
        <w:rPr>
          <w:sz w:val="28"/>
          <w:szCs w:val="28"/>
        </w:rPr>
        <w:t xml:space="preserve"> являются одним из важнейших механизмов реализации Требований к результатам освоения основных образовательных программ федерального государственного стандарта. </w:t>
      </w:r>
    </w:p>
    <w:p w:rsidR="001A097A" w:rsidRPr="00A4741B" w:rsidRDefault="001A097A" w:rsidP="00A4741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41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Личностными результатами </w:t>
      </w:r>
      <w:r w:rsidRPr="00A4741B">
        <w:rPr>
          <w:rFonts w:ascii="Times New Roman" w:hAnsi="Times New Roman" w:cs="Times New Roman"/>
          <w:color w:val="000000"/>
          <w:sz w:val="28"/>
          <w:szCs w:val="28"/>
        </w:rPr>
        <w:t>изучения курса «Планета загадок» являются:</w:t>
      </w:r>
    </w:p>
    <w:p w:rsidR="001A097A" w:rsidRPr="00A4741B" w:rsidRDefault="001A097A" w:rsidP="00A4741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4741B">
        <w:rPr>
          <w:rFonts w:ascii="Times New Roman" w:hAnsi="Times New Roman" w:cs="Times New Roman"/>
          <w:color w:val="000000"/>
          <w:sz w:val="28"/>
          <w:szCs w:val="28"/>
        </w:rPr>
        <w:t>• осознание себя жителем планеты Земля,  чувство ответственности за сохранение её природы; осознание себя членом общества и государства (самоопределение своей российской гражданской идентичности); чувство любви к своей стране, выражающееся в интересе к её природе, причастности к её истории и культуре, в желании участвовать в делах и событиях современной российской жизни;</w:t>
      </w:r>
    </w:p>
    <w:p w:rsidR="001A097A" w:rsidRPr="00A4741B" w:rsidRDefault="001A097A" w:rsidP="00A4741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41B">
        <w:rPr>
          <w:rFonts w:ascii="Times New Roman" w:hAnsi="Times New Roman" w:cs="Times New Roman"/>
          <w:color w:val="000000"/>
          <w:sz w:val="28"/>
          <w:szCs w:val="28"/>
        </w:rPr>
        <w:lastRenderedPageBreak/>
        <w:t>•  уважительное отношение к иному мнению,  истории и культуре других народов России;</w:t>
      </w:r>
    </w:p>
    <w:p w:rsidR="001A097A" w:rsidRPr="00A4741B" w:rsidRDefault="001A097A" w:rsidP="00A4741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41B">
        <w:rPr>
          <w:rFonts w:ascii="Times New Roman" w:hAnsi="Times New Roman" w:cs="Times New Roman"/>
          <w:color w:val="000000"/>
          <w:sz w:val="28"/>
          <w:szCs w:val="28"/>
        </w:rPr>
        <w:t>• уважение к истории  и культуре всех народов Земли на основе понимания и принятия базовых общечеловеческих ценностей;</w:t>
      </w:r>
    </w:p>
    <w:p w:rsidR="001A097A" w:rsidRPr="00A4741B" w:rsidRDefault="001A097A" w:rsidP="00A4741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41B">
        <w:rPr>
          <w:rFonts w:ascii="Times New Roman" w:hAnsi="Times New Roman" w:cs="Times New Roman"/>
          <w:color w:val="000000"/>
          <w:sz w:val="28"/>
          <w:szCs w:val="28"/>
        </w:rPr>
        <w:t>•  расширение сферы социально-нравственных представле</w:t>
      </w:r>
      <w:r w:rsidRPr="00A4741B">
        <w:rPr>
          <w:rFonts w:ascii="Times New Roman" w:hAnsi="Times New Roman" w:cs="Times New Roman"/>
          <w:color w:val="000000"/>
          <w:sz w:val="28"/>
          <w:szCs w:val="28"/>
        </w:rPr>
        <w:softHyphen/>
        <w:t>ний, включающих в себя освоение социальной роли ученика, понимание образования как личностной ценности;</w:t>
      </w:r>
    </w:p>
    <w:p w:rsidR="001A097A" w:rsidRPr="00A4741B" w:rsidRDefault="001A097A" w:rsidP="00A4741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41B">
        <w:rPr>
          <w:rFonts w:ascii="Times New Roman" w:hAnsi="Times New Roman" w:cs="Times New Roman"/>
          <w:color w:val="000000"/>
          <w:sz w:val="28"/>
          <w:szCs w:val="28"/>
        </w:rPr>
        <w:t>•  способность к адекватной самооценке с опорой на зна</w:t>
      </w:r>
      <w:r w:rsidRPr="00A4741B">
        <w:rPr>
          <w:rFonts w:ascii="Times New Roman" w:hAnsi="Times New Roman" w:cs="Times New Roman"/>
          <w:color w:val="000000"/>
          <w:sz w:val="28"/>
          <w:szCs w:val="28"/>
        </w:rPr>
        <w:softHyphen/>
        <w:t>ние основных моральных норм, требующих для своего выпол</w:t>
      </w:r>
      <w:r w:rsidRPr="00A4741B">
        <w:rPr>
          <w:rFonts w:ascii="Times New Roman" w:hAnsi="Times New Roman" w:cs="Times New Roman"/>
          <w:color w:val="000000"/>
          <w:sz w:val="28"/>
          <w:szCs w:val="28"/>
        </w:rPr>
        <w:softHyphen/>
        <w:t>нения развития этических чувств, самостоятельности и личной ответственности за свои поступки в мире природы и социуме;</w:t>
      </w:r>
    </w:p>
    <w:p w:rsidR="001A097A" w:rsidRPr="00A4741B" w:rsidRDefault="001A097A" w:rsidP="00A4741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4741B">
        <w:rPr>
          <w:rFonts w:ascii="Times New Roman" w:hAnsi="Times New Roman" w:cs="Times New Roman"/>
          <w:color w:val="000000"/>
          <w:sz w:val="28"/>
          <w:szCs w:val="28"/>
        </w:rPr>
        <w:t>•  установка на безопасный здоровый образ жизни, умение оказывать доврачебную помощь себе и окружающим; умение ориентироваться в мире профессий и мотивация к творческо</w:t>
      </w:r>
      <w:r w:rsidRPr="00A4741B">
        <w:rPr>
          <w:rFonts w:ascii="Times New Roman" w:hAnsi="Times New Roman" w:cs="Times New Roman"/>
          <w:color w:val="000000"/>
          <w:sz w:val="28"/>
          <w:szCs w:val="28"/>
        </w:rPr>
        <w:softHyphen/>
        <w:t>му труду.</w:t>
      </w:r>
    </w:p>
    <w:p w:rsidR="001A097A" w:rsidRPr="00A4741B" w:rsidRDefault="001A097A" w:rsidP="00A4741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4741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Метапредметными</w:t>
      </w:r>
      <w:proofErr w:type="spellEnd"/>
      <w:r w:rsidRPr="00A4741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результатами </w:t>
      </w:r>
      <w:r w:rsidRPr="00A4741B">
        <w:rPr>
          <w:rFonts w:ascii="Times New Roman" w:hAnsi="Times New Roman" w:cs="Times New Roman"/>
          <w:color w:val="000000"/>
          <w:sz w:val="28"/>
          <w:szCs w:val="28"/>
        </w:rPr>
        <w:t>изучения курса «Планета загадок» являются:</w:t>
      </w:r>
    </w:p>
    <w:p w:rsidR="001A097A" w:rsidRPr="00A4741B" w:rsidRDefault="001A097A" w:rsidP="00A4741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41B">
        <w:rPr>
          <w:rFonts w:ascii="Times New Roman" w:hAnsi="Times New Roman" w:cs="Times New Roman"/>
          <w:color w:val="000000"/>
          <w:sz w:val="28"/>
          <w:szCs w:val="28"/>
        </w:rPr>
        <w:t>•  способность регулировать собственную деятельность,  в том числе учебную деятельность,  направленную на познание (в сотрудничестве и самостоятельно) закономерностей  мира природы,  социальной действительности  и  внутренней жизни</w:t>
      </w:r>
    </w:p>
    <w:p w:rsidR="001A097A" w:rsidRPr="00A4741B" w:rsidRDefault="001A097A" w:rsidP="00A4741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41B">
        <w:rPr>
          <w:rFonts w:ascii="Times New Roman" w:hAnsi="Times New Roman" w:cs="Times New Roman"/>
          <w:color w:val="000000"/>
          <w:sz w:val="28"/>
          <w:szCs w:val="28"/>
        </w:rPr>
        <w:t>человека;</w:t>
      </w:r>
    </w:p>
    <w:p w:rsidR="001A097A" w:rsidRPr="00A4741B" w:rsidRDefault="001A097A" w:rsidP="00A4741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41B">
        <w:rPr>
          <w:rFonts w:ascii="Times New Roman" w:hAnsi="Times New Roman" w:cs="Times New Roman"/>
          <w:color w:val="000000"/>
          <w:sz w:val="28"/>
          <w:szCs w:val="28"/>
        </w:rPr>
        <w:t>•умение осуществлять информационный поиск для выпол</w:t>
      </w:r>
      <w:r w:rsidRPr="00A4741B">
        <w:rPr>
          <w:rFonts w:ascii="Times New Roman" w:hAnsi="Times New Roman" w:cs="Times New Roman"/>
          <w:color w:val="000000"/>
          <w:sz w:val="28"/>
          <w:szCs w:val="28"/>
        </w:rPr>
        <w:softHyphen/>
        <w:t>нения учебных задач; соблюдать нормы информационной из</w:t>
      </w:r>
      <w:r w:rsidRPr="00A4741B">
        <w:rPr>
          <w:rFonts w:ascii="Times New Roman" w:hAnsi="Times New Roman" w:cs="Times New Roman"/>
          <w:color w:val="000000"/>
          <w:sz w:val="28"/>
          <w:szCs w:val="28"/>
        </w:rPr>
        <w:softHyphen/>
        <w:t>бирательности, этики и этикета;</w:t>
      </w:r>
    </w:p>
    <w:p w:rsidR="001A097A" w:rsidRPr="00A4741B" w:rsidRDefault="001A097A" w:rsidP="00A4741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41B">
        <w:rPr>
          <w:rFonts w:ascii="Times New Roman" w:hAnsi="Times New Roman" w:cs="Times New Roman"/>
          <w:color w:val="000000"/>
          <w:sz w:val="28"/>
          <w:szCs w:val="28"/>
        </w:rPr>
        <w:t xml:space="preserve">•освоение правил и норм </w:t>
      </w:r>
      <w:proofErr w:type="spellStart"/>
      <w:r w:rsidRPr="00A4741B">
        <w:rPr>
          <w:rFonts w:ascii="Times New Roman" w:hAnsi="Times New Roman" w:cs="Times New Roman"/>
          <w:color w:val="000000"/>
          <w:sz w:val="28"/>
          <w:szCs w:val="28"/>
        </w:rPr>
        <w:t>социокультурного</w:t>
      </w:r>
      <w:proofErr w:type="spellEnd"/>
      <w:r w:rsidRPr="00A4741B">
        <w:rPr>
          <w:rFonts w:ascii="Times New Roman" w:hAnsi="Times New Roman" w:cs="Times New Roman"/>
          <w:color w:val="000000"/>
          <w:sz w:val="28"/>
          <w:szCs w:val="28"/>
        </w:rPr>
        <w:t xml:space="preserve"> взаимодей</w:t>
      </w:r>
      <w:r w:rsidRPr="00A4741B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ствия </w:t>
      </w:r>
      <w:proofErr w:type="gramStart"/>
      <w:r w:rsidRPr="00A4741B">
        <w:rPr>
          <w:rFonts w:ascii="Times New Roman" w:hAnsi="Times New Roman" w:cs="Times New Roman"/>
          <w:color w:val="000000"/>
          <w:sz w:val="28"/>
          <w:szCs w:val="28"/>
        </w:rPr>
        <w:t>со</w:t>
      </w:r>
      <w:proofErr w:type="gramEnd"/>
      <w:r w:rsidRPr="00A4741B">
        <w:rPr>
          <w:rFonts w:ascii="Times New Roman" w:hAnsi="Times New Roman" w:cs="Times New Roman"/>
          <w:color w:val="000000"/>
          <w:sz w:val="28"/>
          <w:szCs w:val="28"/>
        </w:rPr>
        <w:t xml:space="preserve"> взрослыми и сверстниками в сообществах разного типа (класс, школа, семья, учреждения культуры в городе (селе) и др.);</w:t>
      </w:r>
    </w:p>
    <w:p w:rsidR="001A097A" w:rsidRPr="00A4741B" w:rsidRDefault="001A097A" w:rsidP="00A4741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4741B">
        <w:rPr>
          <w:rFonts w:ascii="Times New Roman" w:hAnsi="Times New Roman" w:cs="Times New Roman"/>
          <w:color w:val="000000"/>
          <w:sz w:val="28"/>
          <w:szCs w:val="28"/>
        </w:rPr>
        <w:t>•способность работать с моделями изучаемых объектов и явлений окружающего мира.</w:t>
      </w:r>
    </w:p>
    <w:p w:rsidR="001A097A" w:rsidRPr="00A4741B" w:rsidRDefault="001A097A" w:rsidP="00A4741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41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Предметными результатами </w:t>
      </w:r>
      <w:r w:rsidRPr="00A4741B">
        <w:rPr>
          <w:rFonts w:ascii="Times New Roman" w:hAnsi="Times New Roman" w:cs="Times New Roman"/>
          <w:color w:val="000000"/>
          <w:sz w:val="28"/>
          <w:szCs w:val="28"/>
        </w:rPr>
        <w:t>изучения курса «Планета загадок» являются:</w:t>
      </w:r>
    </w:p>
    <w:p w:rsidR="001A097A" w:rsidRPr="00A4741B" w:rsidRDefault="001A097A" w:rsidP="00A4741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41B">
        <w:rPr>
          <w:rFonts w:ascii="Times New Roman" w:hAnsi="Times New Roman" w:cs="Times New Roman"/>
          <w:color w:val="000000"/>
          <w:sz w:val="28"/>
          <w:szCs w:val="28"/>
        </w:rPr>
        <w:t>•усвоение первоначальных сведений о сущности и осо</w:t>
      </w:r>
      <w:r w:rsidRPr="00A4741B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бенностях объектов, процессов и явлений, характерных для природной и социальной действительности (в пределах </w:t>
      </w:r>
      <w:proofErr w:type="gramStart"/>
      <w:r w:rsidRPr="00A4741B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Pr="00A4741B">
        <w:rPr>
          <w:rFonts w:ascii="Times New Roman" w:hAnsi="Times New Roman" w:cs="Times New Roman"/>
          <w:color w:val="000000"/>
          <w:sz w:val="28"/>
          <w:szCs w:val="28"/>
        </w:rPr>
        <w:softHyphen/>
        <w:t>ученного</w:t>
      </w:r>
      <w:proofErr w:type="gramEnd"/>
      <w:r w:rsidRPr="00A4741B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1A097A" w:rsidRPr="00A4741B" w:rsidRDefault="001A097A" w:rsidP="00A4741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41B">
        <w:rPr>
          <w:rFonts w:ascii="Times New Roman" w:hAnsi="Times New Roman" w:cs="Times New Roman"/>
          <w:color w:val="000000"/>
          <w:sz w:val="28"/>
          <w:szCs w:val="28"/>
        </w:rPr>
        <w:t>•</w:t>
      </w:r>
      <w:proofErr w:type="spellStart"/>
      <w:r w:rsidRPr="00A4741B">
        <w:rPr>
          <w:rFonts w:ascii="Times New Roman" w:hAnsi="Times New Roman" w:cs="Times New Roman"/>
          <w:color w:val="000000"/>
          <w:sz w:val="28"/>
          <w:szCs w:val="28"/>
        </w:rPr>
        <w:t>сформированность</w:t>
      </w:r>
      <w:proofErr w:type="spellEnd"/>
      <w:r w:rsidRPr="00A4741B">
        <w:rPr>
          <w:rFonts w:ascii="Times New Roman" w:hAnsi="Times New Roman" w:cs="Times New Roman"/>
          <w:color w:val="000000"/>
          <w:sz w:val="28"/>
          <w:szCs w:val="28"/>
        </w:rPr>
        <w:t xml:space="preserve"> целостного, социально-ориентирован</w:t>
      </w:r>
      <w:r w:rsidRPr="00A4741B">
        <w:rPr>
          <w:rFonts w:ascii="Times New Roman" w:hAnsi="Times New Roman" w:cs="Times New Roman"/>
          <w:color w:val="000000"/>
          <w:sz w:val="28"/>
          <w:szCs w:val="28"/>
        </w:rPr>
        <w:softHyphen/>
        <w:t>ного взгляда на окружающий мир в его органичном единстве и разнообразии природы, народов, культур и религий;</w:t>
      </w:r>
    </w:p>
    <w:p w:rsidR="001A097A" w:rsidRPr="00A4741B" w:rsidRDefault="001A097A" w:rsidP="00A4741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41B">
        <w:rPr>
          <w:rFonts w:ascii="Times New Roman" w:hAnsi="Times New Roman" w:cs="Times New Roman"/>
          <w:color w:val="000000"/>
          <w:sz w:val="28"/>
          <w:szCs w:val="28"/>
        </w:rPr>
        <w:t>•  владение базовым  понятийным аппаратом  (доступным для осознания младшим школьником), необходимым для получения дальнейшего образования в области естественнонаучных и социально-гуманитарных дисциплин;</w:t>
      </w:r>
    </w:p>
    <w:p w:rsidR="001A097A" w:rsidRPr="00A4741B" w:rsidRDefault="001A097A" w:rsidP="00A4741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41B">
        <w:rPr>
          <w:rFonts w:ascii="Times New Roman" w:hAnsi="Times New Roman" w:cs="Times New Roman"/>
          <w:color w:val="000000"/>
          <w:sz w:val="28"/>
          <w:szCs w:val="28"/>
        </w:rPr>
        <w:t xml:space="preserve">• умение наблюдать, фиксировать, исследовать (измерять, сравнивать, классифицировать, ставить опыты, получать информацию из семейных архивов, от окружающих людей, в открытом информационном пространстве)  явления окружающего мира;  выделять характерные особенности  природных и социальных объектов; описывать и </w:t>
      </w:r>
      <w:r w:rsidRPr="00A4741B">
        <w:rPr>
          <w:rFonts w:ascii="Times New Roman" w:hAnsi="Times New Roman" w:cs="Times New Roman"/>
          <w:color w:val="000000"/>
          <w:sz w:val="28"/>
          <w:szCs w:val="28"/>
        </w:rPr>
        <w:lastRenderedPageBreak/>
        <w:t>характеризовать факты и события культуры,  истории общества  в  контексте базовых национальных духовных ценностей, идеалов, норм;</w:t>
      </w:r>
    </w:p>
    <w:p w:rsidR="001A097A" w:rsidRPr="00A4741B" w:rsidRDefault="001A097A" w:rsidP="00A4741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41B">
        <w:rPr>
          <w:rFonts w:ascii="Times New Roman" w:hAnsi="Times New Roman" w:cs="Times New Roman"/>
          <w:color w:val="000000"/>
          <w:sz w:val="28"/>
          <w:szCs w:val="28"/>
        </w:rPr>
        <w:t>•  владение навыками устанавливать и выявлять причинно-следственные связи в окружающем мире природы и социума;</w:t>
      </w:r>
    </w:p>
    <w:p w:rsidR="001A097A" w:rsidRPr="00A4741B" w:rsidRDefault="001A097A" w:rsidP="00A4741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41B">
        <w:rPr>
          <w:rFonts w:ascii="Times New Roman" w:hAnsi="Times New Roman" w:cs="Times New Roman"/>
          <w:color w:val="000000"/>
          <w:sz w:val="28"/>
          <w:szCs w:val="28"/>
        </w:rPr>
        <w:t xml:space="preserve">• овладение основами экологической грамотности, элементарными правилами нравственного поведения в мире природы и людей, нормами </w:t>
      </w:r>
      <w:proofErr w:type="spellStart"/>
      <w:r w:rsidRPr="00A4741B">
        <w:rPr>
          <w:rFonts w:ascii="Times New Roman" w:hAnsi="Times New Roman" w:cs="Times New Roman"/>
          <w:color w:val="000000"/>
          <w:sz w:val="28"/>
          <w:szCs w:val="28"/>
        </w:rPr>
        <w:t>здоровьесберегающего</w:t>
      </w:r>
      <w:proofErr w:type="spellEnd"/>
      <w:r w:rsidRPr="00A4741B">
        <w:rPr>
          <w:rFonts w:ascii="Times New Roman" w:hAnsi="Times New Roman" w:cs="Times New Roman"/>
          <w:color w:val="000000"/>
          <w:sz w:val="28"/>
          <w:szCs w:val="28"/>
        </w:rPr>
        <w:t xml:space="preserve"> поведения в природной и социальной среде;</w:t>
      </w:r>
    </w:p>
    <w:p w:rsidR="001A097A" w:rsidRPr="00A4741B" w:rsidRDefault="001A097A" w:rsidP="00A4741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41B">
        <w:rPr>
          <w:rFonts w:ascii="Times New Roman" w:hAnsi="Times New Roman" w:cs="Times New Roman"/>
          <w:color w:val="000000"/>
          <w:sz w:val="28"/>
          <w:szCs w:val="28"/>
        </w:rPr>
        <w:t>• понимание роли и значения родного края в природе и историко-культурном наследии России, в её современной жизни;</w:t>
      </w:r>
    </w:p>
    <w:p w:rsidR="001A097A" w:rsidRPr="00A4741B" w:rsidRDefault="001A097A" w:rsidP="00A4741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41B">
        <w:rPr>
          <w:rFonts w:ascii="Times New Roman" w:hAnsi="Times New Roman" w:cs="Times New Roman"/>
          <w:color w:val="000000"/>
          <w:sz w:val="28"/>
          <w:szCs w:val="28"/>
        </w:rPr>
        <w:t>• понимание места своей семьи в прошлом и настоящем своего края, в истории и культуре России;</w:t>
      </w:r>
    </w:p>
    <w:p w:rsidR="001A097A" w:rsidRPr="00A4741B" w:rsidRDefault="001A097A" w:rsidP="00A4741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4741B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4741B">
        <w:rPr>
          <w:rFonts w:ascii="Times New Roman" w:hAnsi="Times New Roman" w:cs="Times New Roman"/>
          <w:color w:val="000000"/>
          <w:sz w:val="28"/>
          <w:szCs w:val="28"/>
        </w:rPr>
        <w:t xml:space="preserve">Предмет «Планета загадок» помогает ученику в формировании личностного восприятия, эмоционального, оценочного отношения к миру природы и культуры в их единстве, </w:t>
      </w:r>
      <w:r w:rsidRPr="00A4741B">
        <w:rPr>
          <w:rFonts w:ascii="Times New Roman" w:hAnsi="Times New Roman" w:cs="Times New Roman"/>
          <w:bCs/>
          <w:color w:val="000000"/>
          <w:sz w:val="28"/>
          <w:szCs w:val="28"/>
        </w:rPr>
        <w:t>воспитывает</w:t>
      </w:r>
      <w:r w:rsidRPr="00A4741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4741B">
        <w:rPr>
          <w:rFonts w:ascii="Times New Roman" w:hAnsi="Times New Roman" w:cs="Times New Roman"/>
          <w:color w:val="000000"/>
          <w:sz w:val="28"/>
          <w:szCs w:val="28"/>
        </w:rPr>
        <w:t>нравственно и духовно зрелых, активных, компетентных граждан, способных оценивать своё место в окружающем мире и участвовать в созидательной деятельности на благо родной страны и планеты Земля.</w:t>
      </w:r>
    </w:p>
    <w:p w:rsidR="001A097A" w:rsidRPr="00A4741B" w:rsidRDefault="00B159AD" w:rsidP="00A4741B">
      <w:pPr>
        <w:spacing w:after="0" w:line="240" w:lineRule="auto"/>
        <w:ind w:hanging="284"/>
        <w:rPr>
          <w:rFonts w:ascii="Times New Roman" w:hAnsi="Times New Roman" w:cs="Times New Roman"/>
          <w:sz w:val="28"/>
          <w:szCs w:val="28"/>
        </w:rPr>
      </w:pPr>
      <w:r w:rsidRPr="00A4741B">
        <w:rPr>
          <w:rFonts w:ascii="Times New Roman" w:hAnsi="Times New Roman" w:cs="Times New Roman"/>
          <w:sz w:val="28"/>
          <w:szCs w:val="28"/>
        </w:rPr>
        <w:t xml:space="preserve">    </w:t>
      </w:r>
      <w:r w:rsidR="001A097A" w:rsidRPr="00A4741B">
        <w:rPr>
          <w:rFonts w:ascii="Times New Roman" w:hAnsi="Times New Roman" w:cs="Times New Roman"/>
          <w:sz w:val="28"/>
          <w:szCs w:val="28"/>
        </w:rPr>
        <w:t xml:space="preserve">Программа «Планета загадок» способствует формированию у  младших школьников следующих </w:t>
      </w:r>
      <w:r w:rsidR="001A097A" w:rsidRPr="00A4741B">
        <w:rPr>
          <w:rFonts w:ascii="Times New Roman" w:hAnsi="Times New Roman" w:cs="Times New Roman"/>
          <w:b/>
          <w:i/>
          <w:sz w:val="28"/>
          <w:szCs w:val="28"/>
        </w:rPr>
        <w:t>качеств личности:</w:t>
      </w:r>
    </w:p>
    <w:p w:rsidR="001A097A" w:rsidRPr="00A4741B" w:rsidRDefault="001A097A" w:rsidP="00A47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41B">
        <w:rPr>
          <w:rFonts w:ascii="Times New Roman" w:hAnsi="Times New Roman" w:cs="Times New Roman"/>
          <w:sz w:val="28"/>
          <w:szCs w:val="28"/>
        </w:rPr>
        <w:t>любовь к природе</w:t>
      </w:r>
      <w:r w:rsidR="00555FCD" w:rsidRPr="00A4741B">
        <w:rPr>
          <w:rFonts w:ascii="Times New Roman" w:hAnsi="Times New Roman" w:cs="Times New Roman"/>
          <w:sz w:val="28"/>
          <w:szCs w:val="28"/>
        </w:rPr>
        <w:t>; патриотизм;  ответственность и чувство долга, милосердие, достоинство и уважение; трудолюбие; любовь к малой родине; неравнодушное отношение к экологическим нарушениям.</w:t>
      </w:r>
    </w:p>
    <w:p w:rsidR="00BF7F70" w:rsidRPr="00A4741B" w:rsidRDefault="00555FCD" w:rsidP="00A474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4741B">
        <w:rPr>
          <w:rFonts w:ascii="Times New Roman" w:hAnsi="Times New Roman" w:cs="Times New Roman"/>
          <w:b/>
          <w:sz w:val="28"/>
          <w:szCs w:val="28"/>
        </w:rPr>
        <w:t>С</w:t>
      </w:r>
      <w:r w:rsidR="00BF7F70" w:rsidRPr="00A4741B">
        <w:rPr>
          <w:rFonts w:ascii="Times New Roman" w:hAnsi="Times New Roman" w:cs="Times New Roman"/>
          <w:b/>
          <w:sz w:val="28"/>
          <w:szCs w:val="28"/>
        </w:rPr>
        <w:t>пособы и методы проверки и оценки результатов обучения.</w:t>
      </w:r>
    </w:p>
    <w:p w:rsidR="00BF7F70" w:rsidRPr="00A4741B" w:rsidRDefault="00BF7F70" w:rsidP="00A47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41B">
        <w:rPr>
          <w:rFonts w:ascii="Times New Roman" w:hAnsi="Times New Roman" w:cs="Times New Roman"/>
          <w:sz w:val="28"/>
          <w:szCs w:val="28"/>
        </w:rPr>
        <w:t>В процессе оценки достижения планируемых результатов будут использованы разнообразные методы и формы, взаимно дополняющие друг друга (тестовые материалы, проекты,  творческие работы, самоанализ и самооценка, наблюдения).</w:t>
      </w:r>
    </w:p>
    <w:p w:rsidR="0094570F" w:rsidRPr="00A4741B" w:rsidRDefault="0094570F" w:rsidP="00A4741B">
      <w:pPr>
        <w:pStyle w:val="a3"/>
        <w:spacing w:before="0" w:beforeAutospacing="0" w:after="0" w:afterAutospacing="0"/>
        <w:rPr>
          <w:sz w:val="28"/>
          <w:szCs w:val="28"/>
        </w:rPr>
      </w:pPr>
      <w:r w:rsidRPr="00A4741B">
        <w:rPr>
          <w:rStyle w:val="a4"/>
          <w:b w:val="0"/>
          <w:sz w:val="28"/>
          <w:szCs w:val="28"/>
        </w:rPr>
        <w:t>Программа</w:t>
      </w:r>
      <w:r w:rsidR="00690908" w:rsidRPr="00A4741B">
        <w:rPr>
          <w:sz w:val="28"/>
          <w:szCs w:val="28"/>
        </w:rPr>
        <w:t xml:space="preserve">  </w:t>
      </w:r>
      <w:r w:rsidR="00565AEF" w:rsidRPr="00A4741B">
        <w:rPr>
          <w:sz w:val="28"/>
          <w:szCs w:val="28"/>
        </w:rPr>
        <w:t xml:space="preserve">ориентирована на учащихся 4 класса и </w:t>
      </w:r>
      <w:r w:rsidR="00690908" w:rsidRPr="00A4741B">
        <w:rPr>
          <w:sz w:val="28"/>
          <w:szCs w:val="28"/>
        </w:rPr>
        <w:t>рассчитана на 34 занятия (1 ч в неделю</w:t>
      </w:r>
      <w:r w:rsidR="00565AEF" w:rsidRPr="00A4741B">
        <w:rPr>
          <w:sz w:val="28"/>
          <w:szCs w:val="28"/>
        </w:rPr>
        <w:t>, 45 минут</w:t>
      </w:r>
      <w:r w:rsidR="00690908" w:rsidRPr="00A4741B">
        <w:rPr>
          <w:sz w:val="28"/>
          <w:szCs w:val="28"/>
        </w:rPr>
        <w:t>). В ней выделено 8 тем, а также введение и заключение.</w:t>
      </w:r>
    </w:p>
    <w:p w:rsidR="00690908" w:rsidRPr="00A4741B" w:rsidRDefault="00690908" w:rsidP="00A4741B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A4741B">
        <w:rPr>
          <w:b/>
          <w:sz w:val="28"/>
          <w:szCs w:val="28"/>
        </w:rPr>
        <w:t xml:space="preserve">                                             </w:t>
      </w:r>
      <w:r w:rsidR="00447E38" w:rsidRPr="00A4741B">
        <w:rPr>
          <w:b/>
          <w:sz w:val="28"/>
          <w:szCs w:val="28"/>
        </w:rPr>
        <w:t xml:space="preserve"> </w:t>
      </w:r>
      <w:r w:rsidR="00786DF0" w:rsidRPr="00A4741B">
        <w:rPr>
          <w:b/>
          <w:sz w:val="28"/>
          <w:szCs w:val="28"/>
        </w:rPr>
        <w:t xml:space="preserve">                             Учебно-тематический план</w:t>
      </w:r>
    </w:p>
    <w:tbl>
      <w:tblPr>
        <w:tblStyle w:val="a5"/>
        <w:tblW w:w="15134" w:type="dxa"/>
        <w:tblLook w:val="04A0"/>
      </w:tblPr>
      <w:tblGrid>
        <w:gridCol w:w="920"/>
        <w:gridCol w:w="4783"/>
        <w:gridCol w:w="1090"/>
        <w:gridCol w:w="1731"/>
        <w:gridCol w:w="6610"/>
      </w:tblGrid>
      <w:tr w:rsidR="004A7DA8" w:rsidRPr="00A4741B" w:rsidTr="00C4602A">
        <w:trPr>
          <w:trHeight w:val="305"/>
        </w:trPr>
        <w:tc>
          <w:tcPr>
            <w:tcW w:w="920" w:type="dxa"/>
            <w:vMerge w:val="restart"/>
          </w:tcPr>
          <w:p w:rsidR="004A7DA8" w:rsidRPr="00A4741B" w:rsidRDefault="004A7DA8" w:rsidP="00A4741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4741B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4741B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A4741B">
              <w:rPr>
                <w:sz w:val="28"/>
                <w:szCs w:val="28"/>
              </w:rPr>
              <w:t>/</w:t>
            </w:r>
            <w:proofErr w:type="spellStart"/>
            <w:r w:rsidRPr="00A4741B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83" w:type="dxa"/>
            <w:vMerge w:val="restart"/>
          </w:tcPr>
          <w:p w:rsidR="004A7DA8" w:rsidRPr="00A4741B" w:rsidRDefault="004A7DA8" w:rsidP="00A4741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4741B">
              <w:rPr>
                <w:sz w:val="28"/>
                <w:szCs w:val="28"/>
              </w:rPr>
              <w:t>Наименование тем, разделов</w:t>
            </w:r>
          </w:p>
        </w:tc>
        <w:tc>
          <w:tcPr>
            <w:tcW w:w="9431" w:type="dxa"/>
            <w:gridSpan w:val="3"/>
          </w:tcPr>
          <w:p w:rsidR="004A7DA8" w:rsidRPr="00A4741B" w:rsidRDefault="004A7DA8" w:rsidP="00A4741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4741B">
              <w:rPr>
                <w:sz w:val="28"/>
                <w:szCs w:val="28"/>
              </w:rPr>
              <w:t xml:space="preserve">                                        Количество часов</w:t>
            </w:r>
          </w:p>
        </w:tc>
      </w:tr>
      <w:tr w:rsidR="004A7DA8" w:rsidRPr="00A4741B" w:rsidTr="00C4602A">
        <w:trPr>
          <w:trHeight w:val="305"/>
        </w:trPr>
        <w:tc>
          <w:tcPr>
            <w:tcW w:w="920" w:type="dxa"/>
            <w:vMerge/>
          </w:tcPr>
          <w:p w:rsidR="004A7DA8" w:rsidRPr="00A4741B" w:rsidRDefault="004A7DA8" w:rsidP="00A4741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4783" w:type="dxa"/>
            <w:vMerge/>
          </w:tcPr>
          <w:p w:rsidR="004A7DA8" w:rsidRPr="00A4741B" w:rsidRDefault="004A7DA8" w:rsidP="00A4741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1090" w:type="dxa"/>
          </w:tcPr>
          <w:p w:rsidR="004A7DA8" w:rsidRPr="00A4741B" w:rsidRDefault="004A7DA8" w:rsidP="00A4741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4741B">
              <w:rPr>
                <w:sz w:val="28"/>
                <w:szCs w:val="28"/>
              </w:rPr>
              <w:t>Всего</w:t>
            </w:r>
          </w:p>
        </w:tc>
        <w:tc>
          <w:tcPr>
            <w:tcW w:w="1731" w:type="dxa"/>
          </w:tcPr>
          <w:p w:rsidR="004A7DA8" w:rsidRPr="00A4741B" w:rsidRDefault="004A7DA8" w:rsidP="00A4741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4741B">
              <w:rPr>
                <w:sz w:val="28"/>
                <w:szCs w:val="28"/>
              </w:rPr>
              <w:t>Аудиторных</w:t>
            </w:r>
          </w:p>
        </w:tc>
        <w:tc>
          <w:tcPr>
            <w:tcW w:w="6610" w:type="dxa"/>
          </w:tcPr>
          <w:p w:rsidR="004A7DA8" w:rsidRPr="00A4741B" w:rsidRDefault="004A7DA8" w:rsidP="00A4741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4741B">
              <w:rPr>
                <w:sz w:val="28"/>
                <w:szCs w:val="28"/>
              </w:rPr>
              <w:t>Внеаудиторных</w:t>
            </w:r>
          </w:p>
        </w:tc>
      </w:tr>
      <w:tr w:rsidR="001F039F" w:rsidRPr="00A4741B" w:rsidTr="00C4602A">
        <w:tc>
          <w:tcPr>
            <w:tcW w:w="920" w:type="dxa"/>
          </w:tcPr>
          <w:p w:rsidR="001F039F" w:rsidRPr="00A4741B" w:rsidRDefault="001F039F" w:rsidP="00A4741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4741B">
              <w:rPr>
                <w:sz w:val="28"/>
                <w:szCs w:val="28"/>
              </w:rPr>
              <w:t>1.</w:t>
            </w:r>
          </w:p>
        </w:tc>
        <w:tc>
          <w:tcPr>
            <w:tcW w:w="4783" w:type="dxa"/>
          </w:tcPr>
          <w:p w:rsidR="001F039F" w:rsidRPr="00A4741B" w:rsidRDefault="001F039F" w:rsidP="00A4741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4741B">
              <w:rPr>
                <w:sz w:val="28"/>
                <w:szCs w:val="28"/>
              </w:rPr>
              <w:t>Введение.</w:t>
            </w:r>
          </w:p>
        </w:tc>
        <w:tc>
          <w:tcPr>
            <w:tcW w:w="1090" w:type="dxa"/>
          </w:tcPr>
          <w:p w:rsidR="001F039F" w:rsidRPr="00A4741B" w:rsidRDefault="004A7DA8" w:rsidP="00A4741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4741B">
              <w:rPr>
                <w:sz w:val="28"/>
                <w:szCs w:val="28"/>
              </w:rPr>
              <w:t>1ч.</w:t>
            </w:r>
          </w:p>
        </w:tc>
        <w:tc>
          <w:tcPr>
            <w:tcW w:w="1731" w:type="dxa"/>
          </w:tcPr>
          <w:p w:rsidR="001F039F" w:rsidRPr="00A4741B" w:rsidRDefault="001F039F" w:rsidP="00A4741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4741B">
              <w:rPr>
                <w:sz w:val="28"/>
                <w:szCs w:val="28"/>
              </w:rPr>
              <w:t>1ч.</w:t>
            </w:r>
          </w:p>
        </w:tc>
        <w:tc>
          <w:tcPr>
            <w:tcW w:w="6610" w:type="dxa"/>
          </w:tcPr>
          <w:p w:rsidR="001F039F" w:rsidRPr="00A4741B" w:rsidRDefault="001F039F" w:rsidP="00A4741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1F039F" w:rsidRPr="00A4741B" w:rsidTr="00C4602A">
        <w:tc>
          <w:tcPr>
            <w:tcW w:w="920" w:type="dxa"/>
          </w:tcPr>
          <w:p w:rsidR="001F039F" w:rsidRPr="00A4741B" w:rsidRDefault="001F039F" w:rsidP="00A4741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4741B">
              <w:rPr>
                <w:sz w:val="28"/>
                <w:szCs w:val="28"/>
              </w:rPr>
              <w:t>2.</w:t>
            </w:r>
          </w:p>
        </w:tc>
        <w:tc>
          <w:tcPr>
            <w:tcW w:w="4783" w:type="dxa"/>
          </w:tcPr>
          <w:p w:rsidR="001F039F" w:rsidRPr="00A4741B" w:rsidRDefault="001F039F" w:rsidP="00A4741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4741B">
              <w:rPr>
                <w:sz w:val="28"/>
                <w:szCs w:val="28"/>
              </w:rPr>
              <w:t>Тайны за горизонтом.</w:t>
            </w:r>
          </w:p>
        </w:tc>
        <w:tc>
          <w:tcPr>
            <w:tcW w:w="1090" w:type="dxa"/>
          </w:tcPr>
          <w:p w:rsidR="001F039F" w:rsidRPr="00A4741B" w:rsidRDefault="004A7DA8" w:rsidP="00A4741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4741B">
              <w:rPr>
                <w:sz w:val="28"/>
                <w:szCs w:val="28"/>
              </w:rPr>
              <w:t>4ч.</w:t>
            </w:r>
          </w:p>
        </w:tc>
        <w:tc>
          <w:tcPr>
            <w:tcW w:w="1731" w:type="dxa"/>
          </w:tcPr>
          <w:p w:rsidR="001F039F" w:rsidRPr="00A4741B" w:rsidRDefault="001F039F" w:rsidP="00A4741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4741B">
              <w:rPr>
                <w:sz w:val="28"/>
                <w:szCs w:val="28"/>
              </w:rPr>
              <w:t>4ч.</w:t>
            </w:r>
          </w:p>
        </w:tc>
        <w:tc>
          <w:tcPr>
            <w:tcW w:w="6610" w:type="dxa"/>
          </w:tcPr>
          <w:p w:rsidR="001F039F" w:rsidRPr="00A4741B" w:rsidRDefault="001F039F" w:rsidP="00A4741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1F039F" w:rsidRPr="00A4741B" w:rsidTr="00C4602A">
        <w:tc>
          <w:tcPr>
            <w:tcW w:w="920" w:type="dxa"/>
          </w:tcPr>
          <w:p w:rsidR="001F039F" w:rsidRPr="00A4741B" w:rsidRDefault="001F039F" w:rsidP="00A4741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4741B">
              <w:rPr>
                <w:sz w:val="28"/>
                <w:szCs w:val="28"/>
              </w:rPr>
              <w:t>3.</w:t>
            </w:r>
          </w:p>
        </w:tc>
        <w:tc>
          <w:tcPr>
            <w:tcW w:w="4783" w:type="dxa"/>
          </w:tcPr>
          <w:p w:rsidR="001F039F" w:rsidRPr="00A4741B" w:rsidRDefault="001F039F" w:rsidP="00A4741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4741B">
              <w:rPr>
                <w:sz w:val="28"/>
                <w:szCs w:val="28"/>
              </w:rPr>
              <w:t>Жили-были динозавры…и не только они.</w:t>
            </w:r>
          </w:p>
        </w:tc>
        <w:tc>
          <w:tcPr>
            <w:tcW w:w="1090" w:type="dxa"/>
          </w:tcPr>
          <w:p w:rsidR="001F039F" w:rsidRPr="00A4741B" w:rsidRDefault="004A7DA8" w:rsidP="00A4741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4741B">
              <w:rPr>
                <w:sz w:val="28"/>
                <w:szCs w:val="28"/>
              </w:rPr>
              <w:t>5ч.</w:t>
            </w:r>
          </w:p>
        </w:tc>
        <w:tc>
          <w:tcPr>
            <w:tcW w:w="1731" w:type="dxa"/>
          </w:tcPr>
          <w:p w:rsidR="001F039F" w:rsidRPr="00A4741B" w:rsidRDefault="004A7DA8" w:rsidP="00A4741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4741B">
              <w:rPr>
                <w:sz w:val="28"/>
                <w:szCs w:val="28"/>
              </w:rPr>
              <w:t>5</w:t>
            </w:r>
            <w:r w:rsidR="001F039F" w:rsidRPr="00A4741B">
              <w:rPr>
                <w:sz w:val="28"/>
                <w:szCs w:val="28"/>
              </w:rPr>
              <w:t>ч.</w:t>
            </w:r>
          </w:p>
        </w:tc>
        <w:tc>
          <w:tcPr>
            <w:tcW w:w="6610" w:type="dxa"/>
          </w:tcPr>
          <w:p w:rsidR="001F039F" w:rsidRPr="00A4741B" w:rsidRDefault="001F039F" w:rsidP="00A4741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4741B">
              <w:rPr>
                <w:sz w:val="28"/>
                <w:szCs w:val="28"/>
              </w:rPr>
              <w:t>1ч. - рекомендуемые внеурочные экскурсии</w:t>
            </w:r>
            <w:r w:rsidR="009E18CA" w:rsidRPr="00A4741B">
              <w:rPr>
                <w:sz w:val="28"/>
                <w:szCs w:val="28"/>
              </w:rPr>
              <w:t xml:space="preserve"> или виртуальные</w:t>
            </w:r>
            <w:r w:rsidRPr="00A4741B">
              <w:rPr>
                <w:sz w:val="28"/>
                <w:szCs w:val="28"/>
              </w:rPr>
              <w:t>: на геологическое обна</w:t>
            </w:r>
            <w:r w:rsidRPr="00A4741B">
              <w:rPr>
                <w:sz w:val="28"/>
                <w:szCs w:val="28"/>
              </w:rPr>
              <w:softHyphen/>
              <w:t>жение для поиска окаменелостей, в палеонтологический или геоло</w:t>
            </w:r>
            <w:r w:rsidRPr="00A4741B">
              <w:rPr>
                <w:sz w:val="28"/>
                <w:szCs w:val="28"/>
              </w:rPr>
              <w:softHyphen/>
              <w:t xml:space="preserve">гический </w:t>
            </w:r>
            <w:r w:rsidR="004A7DA8" w:rsidRPr="00A4741B">
              <w:rPr>
                <w:sz w:val="28"/>
                <w:szCs w:val="28"/>
              </w:rPr>
              <w:t>музей.</w:t>
            </w:r>
          </w:p>
        </w:tc>
      </w:tr>
      <w:tr w:rsidR="001F039F" w:rsidRPr="00A4741B" w:rsidTr="00C4602A">
        <w:tc>
          <w:tcPr>
            <w:tcW w:w="920" w:type="dxa"/>
          </w:tcPr>
          <w:p w:rsidR="001F039F" w:rsidRPr="00A4741B" w:rsidRDefault="001F039F" w:rsidP="00A4741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4741B">
              <w:rPr>
                <w:sz w:val="28"/>
                <w:szCs w:val="28"/>
              </w:rPr>
              <w:t>4.</w:t>
            </w:r>
          </w:p>
        </w:tc>
        <w:tc>
          <w:tcPr>
            <w:tcW w:w="4783" w:type="dxa"/>
          </w:tcPr>
          <w:p w:rsidR="001F039F" w:rsidRPr="00A4741B" w:rsidRDefault="001F039F" w:rsidP="00A4741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4741B">
              <w:rPr>
                <w:sz w:val="28"/>
                <w:szCs w:val="28"/>
              </w:rPr>
              <w:t>Тайны камней.</w:t>
            </w:r>
          </w:p>
        </w:tc>
        <w:tc>
          <w:tcPr>
            <w:tcW w:w="1090" w:type="dxa"/>
          </w:tcPr>
          <w:p w:rsidR="001F039F" w:rsidRPr="00A4741B" w:rsidRDefault="004A7DA8" w:rsidP="00A4741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4741B">
              <w:rPr>
                <w:sz w:val="28"/>
                <w:szCs w:val="28"/>
              </w:rPr>
              <w:t>4ч.</w:t>
            </w:r>
          </w:p>
        </w:tc>
        <w:tc>
          <w:tcPr>
            <w:tcW w:w="1731" w:type="dxa"/>
          </w:tcPr>
          <w:p w:rsidR="001F039F" w:rsidRPr="00A4741B" w:rsidRDefault="004A7DA8" w:rsidP="00A4741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4741B">
              <w:rPr>
                <w:sz w:val="28"/>
                <w:szCs w:val="28"/>
              </w:rPr>
              <w:t>4</w:t>
            </w:r>
            <w:r w:rsidR="001F039F" w:rsidRPr="00A4741B">
              <w:rPr>
                <w:sz w:val="28"/>
                <w:szCs w:val="28"/>
              </w:rPr>
              <w:t>ч.</w:t>
            </w:r>
          </w:p>
        </w:tc>
        <w:tc>
          <w:tcPr>
            <w:tcW w:w="6610" w:type="dxa"/>
          </w:tcPr>
          <w:p w:rsidR="001F039F" w:rsidRPr="00A4741B" w:rsidRDefault="001F039F" w:rsidP="00A4741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1F039F" w:rsidRPr="00A4741B" w:rsidTr="00C4602A">
        <w:tc>
          <w:tcPr>
            <w:tcW w:w="920" w:type="dxa"/>
          </w:tcPr>
          <w:p w:rsidR="001F039F" w:rsidRPr="00A4741B" w:rsidRDefault="001F039F" w:rsidP="00A4741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4741B">
              <w:rPr>
                <w:sz w:val="28"/>
                <w:szCs w:val="28"/>
              </w:rPr>
              <w:t>5.</w:t>
            </w:r>
          </w:p>
        </w:tc>
        <w:tc>
          <w:tcPr>
            <w:tcW w:w="4783" w:type="dxa"/>
          </w:tcPr>
          <w:p w:rsidR="001F039F" w:rsidRPr="00A4741B" w:rsidRDefault="001F039F" w:rsidP="00A4741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4741B">
              <w:rPr>
                <w:sz w:val="28"/>
                <w:szCs w:val="28"/>
              </w:rPr>
              <w:t>Загадки растений.</w:t>
            </w:r>
          </w:p>
        </w:tc>
        <w:tc>
          <w:tcPr>
            <w:tcW w:w="1090" w:type="dxa"/>
          </w:tcPr>
          <w:p w:rsidR="001F039F" w:rsidRPr="00A4741B" w:rsidRDefault="004A7DA8" w:rsidP="00A4741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4741B">
              <w:rPr>
                <w:sz w:val="28"/>
                <w:szCs w:val="28"/>
              </w:rPr>
              <w:t>5ч.</w:t>
            </w:r>
          </w:p>
        </w:tc>
        <w:tc>
          <w:tcPr>
            <w:tcW w:w="1731" w:type="dxa"/>
          </w:tcPr>
          <w:p w:rsidR="001F039F" w:rsidRPr="00A4741B" w:rsidRDefault="004A7DA8" w:rsidP="00A4741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4741B">
              <w:rPr>
                <w:sz w:val="28"/>
                <w:szCs w:val="28"/>
              </w:rPr>
              <w:t>4</w:t>
            </w:r>
            <w:r w:rsidR="001F039F" w:rsidRPr="00A4741B">
              <w:rPr>
                <w:sz w:val="28"/>
                <w:szCs w:val="28"/>
              </w:rPr>
              <w:t>ч.</w:t>
            </w:r>
          </w:p>
        </w:tc>
        <w:tc>
          <w:tcPr>
            <w:tcW w:w="6610" w:type="dxa"/>
          </w:tcPr>
          <w:p w:rsidR="001F039F" w:rsidRPr="00A4741B" w:rsidRDefault="001F039F" w:rsidP="00A4741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4741B">
              <w:rPr>
                <w:sz w:val="28"/>
                <w:szCs w:val="28"/>
              </w:rPr>
              <w:t xml:space="preserve">1ч. - экскурсии в природу для знакомства с местной </w:t>
            </w:r>
            <w:r w:rsidRPr="00A4741B">
              <w:rPr>
                <w:sz w:val="28"/>
                <w:szCs w:val="28"/>
              </w:rPr>
              <w:lastRenderedPageBreak/>
              <w:t>флорой, в ботанический сад для ознакомления с экзоти</w:t>
            </w:r>
            <w:r w:rsidRPr="00A4741B">
              <w:rPr>
                <w:sz w:val="28"/>
                <w:szCs w:val="28"/>
              </w:rPr>
              <w:softHyphen/>
              <w:t>ческими растениями.</w:t>
            </w:r>
          </w:p>
        </w:tc>
      </w:tr>
      <w:tr w:rsidR="001F039F" w:rsidRPr="00A4741B" w:rsidTr="00C4602A">
        <w:tc>
          <w:tcPr>
            <w:tcW w:w="920" w:type="dxa"/>
          </w:tcPr>
          <w:p w:rsidR="001F039F" w:rsidRPr="00A4741B" w:rsidRDefault="001F039F" w:rsidP="00A4741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4741B">
              <w:rPr>
                <w:sz w:val="28"/>
                <w:szCs w:val="28"/>
              </w:rPr>
              <w:lastRenderedPageBreak/>
              <w:t>6.</w:t>
            </w:r>
          </w:p>
        </w:tc>
        <w:tc>
          <w:tcPr>
            <w:tcW w:w="4783" w:type="dxa"/>
          </w:tcPr>
          <w:p w:rsidR="001F039F" w:rsidRPr="00A4741B" w:rsidRDefault="001F039F" w:rsidP="00A4741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4741B">
              <w:rPr>
                <w:sz w:val="28"/>
                <w:szCs w:val="28"/>
              </w:rPr>
              <w:t>Утконос и компания.</w:t>
            </w:r>
          </w:p>
        </w:tc>
        <w:tc>
          <w:tcPr>
            <w:tcW w:w="1090" w:type="dxa"/>
          </w:tcPr>
          <w:p w:rsidR="001F039F" w:rsidRPr="00A4741B" w:rsidRDefault="004A7DA8" w:rsidP="00A4741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4741B">
              <w:rPr>
                <w:sz w:val="28"/>
                <w:szCs w:val="28"/>
              </w:rPr>
              <w:t>3ч.</w:t>
            </w:r>
          </w:p>
        </w:tc>
        <w:tc>
          <w:tcPr>
            <w:tcW w:w="1731" w:type="dxa"/>
          </w:tcPr>
          <w:p w:rsidR="001F039F" w:rsidRPr="00A4741B" w:rsidRDefault="004A7DA8" w:rsidP="00A4741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4741B">
              <w:rPr>
                <w:sz w:val="28"/>
                <w:szCs w:val="28"/>
              </w:rPr>
              <w:t>2</w:t>
            </w:r>
            <w:r w:rsidR="001F039F" w:rsidRPr="00A4741B">
              <w:rPr>
                <w:sz w:val="28"/>
                <w:szCs w:val="28"/>
              </w:rPr>
              <w:t>ч.</w:t>
            </w:r>
          </w:p>
        </w:tc>
        <w:tc>
          <w:tcPr>
            <w:tcW w:w="6610" w:type="dxa"/>
          </w:tcPr>
          <w:p w:rsidR="001F039F" w:rsidRPr="00A4741B" w:rsidRDefault="004A7DA8" w:rsidP="00A4741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4741B">
              <w:rPr>
                <w:sz w:val="28"/>
                <w:szCs w:val="28"/>
              </w:rPr>
              <w:t xml:space="preserve">1ч. - </w:t>
            </w:r>
            <w:r w:rsidR="001F039F" w:rsidRPr="00A4741B">
              <w:rPr>
                <w:sz w:val="28"/>
                <w:szCs w:val="28"/>
              </w:rPr>
              <w:t>экскурсии в зоопарк, зоологический музей для ознакомления с экзотическими животными.</w:t>
            </w:r>
          </w:p>
        </w:tc>
      </w:tr>
      <w:tr w:rsidR="001F039F" w:rsidRPr="00A4741B" w:rsidTr="00C4602A">
        <w:tc>
          <w:tcPr>
            <w:tcW w:w="920" w:type="dxa"/>
          </w:tcPr>
          <w:p w:rsidR="001F039F" w:rsidRPr="00A4741B" w:rsidRDefault="001F039F" w:rsidP="00A4741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4741B">
              <w:rPr>
                <w:sz w:val="28"/>
                <w:szCs w:val="28"/>
              </w:rPr>
              <w:t>7.</w:t>
            </w:r>
          </w:p>
        </w:tc>
        <w:tc>
          <w:tcPr>
            <w:tcW w:w="4783" w:type="dxa"/>
          </w:tcPr>
          <w:p w:rsidR="001F039F" w:rsidRPr="00A4741B" w:rsidRDefault="001F039F" w:rsidP="00A4741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4741B">
              <w:rPr>
                <w:sz w:val="28"/>
                <w:szCs w:val="28"/>
              </w:rPr>
              <w:t>Планета насекомых.</w:t>
            </w:r>
          </w:p>
        </w:tc>
        <w:tc>
          <w:tcPr>
            <w:tcW w:w="1090" w:type="dxa"/>
          </w:tcPr>
          <w:p w:rsidR="001F039F" w:rsidRPr="00A4741B" w:rsidRDefault="004A7DA8" w:rsidP="00A4741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4741B">
              <w:rPr>
                <w:sz w:val="28"/>
                <w:szCs w:val="28"/>
              </w:rPr>
              <w:t>4ч.</w:t>
            </w:r>
          </w:p>
        </w:tc>
        <w:tc>
          <w:tcPr>
            <w:tcW w:w="1731" w:type="dxa"/>
          </w:tcPr>
          <w:p w:rsidR="001F039F" w:rsidRPr="00A4741B" w:rsidRDefault="004A7DA8" w:rsidP="00A4741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4741B">
              <w:rPr>
                <w:sz w:val="28"/>
                <w:szCs w:val="28"/>
              </w:rPr>
              <w:t>3</w:t>
            </w:r>
            <w:r w:rsidR="001F039F" w:rsidRPr="00A4741B">
              <w:rPr>
                <w:sz w:val="28"/>
                <w:szCs w:val="28"/>
              </w:rPr>
              <w:t>ч.</w:t>
            </w:r>
          </w:p>
        </w:tc>
        <w:tc>
          <w:tcPr>
            <w:tcW w:w="6610" w:type="dxa"/>
          </w:tcPr>
          <w:p w:rsidR="001F039F" w:rsidRPr="00A4741B" w:rsidRDefault="001F039F" w:rsidP="00A4741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4741B">
              <w:rPr>
                <w:sz w:val="28"/>
                <w:szCs w:val="28"/>
              </w:rPr>
              <w:t>1ч. - экскурсия в краеведческий или зоологический музей для ознакомления с энтомологическими коллекциями</w:t>
            </w:r>
          </w:p>
        </w:tc>
      </w:tr>
      <w:tr w:rsidR="001F039F" w:rsidRPr="00A4741B" w:rsidTr="00C4602A">
        <w:tc>
          <w:tcPr>
            <w:tcW w:w="920" w:type="dxa"/>
          </w:tcPr>
          <w:p w:rsidR="001F039F" w:rsidRPr="00A4741B" w:rsidRDefault="001F039F" w:rsidP="00A4741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4741B">
              <w:rPr>
                <w:sz w:val="28"/>
                <w:szCs w:val="28"/>
              </w:rPr>
              <w:t>8.</w:t>
            </w:r>
          </w:p>
        </w:tc>
        <w:tc>
          <w:tcPr>
            <w:tcW w:w="4783" w:type="dxa"/>
          </w:tcPr>
          <w:p w:rsidR="001F039F" w:rsidRPr="00A4741B" w:rsidRDefault="001F039F" w:rsidP="00A4741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4741B">
              <w:rPr>
                <w:sz w:val="28"/>
                <w:szCs w:val="28"/>
              </w:rPr>
              <w:t>Загадки под водой и под землёй.</w:t>
            </w:r>
          </w:p>
        </w:tc>
        <w:tc>
          <w:tcPr>
            <w:tcW w:w="1090" w:type="dxa"/>
          </w:tcPr>
          <w:p w:rsidR="001F039F" w:rsidRPr="00A4741B" w:rsidRDefault="004A7DA8" w:rsidP="00A4741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4741B">
              <w:rPr>
                <w:sz w:val="28"/>
                <w:szCs w:val="28"/>
              </w:rPr>
              <w:t>6ч.</w:t>
            </w:r>
          </w:p>
        </w:tc>
        <w:tc>
          <w:tcPr>
            <w:tcW w:w="1731" w:type="dxa"/>
          </w:tcPr>
          <w:p w:rsidR="001F039F" w:rsidRPr="00A4741B" w:rsidRDefault="004A7DA8" w:rsidP="00A4741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4741B">
              <w:rPr>
                <w:sz w:val="28"/>
                <w:szCs w:val="28"/>
              </w:rPr>
              <w:t>5</w:t>
            </w:r>
            <w:r w:rsidR="001F039F" w:rsidRPr="00A4741B">
              <w:rPr>
                <w:sz w:val="28"/>
                <w:szCs w:val="28"/>
              </w:rPr>
              <w:t>ч.</w:t>
            </w:r>
          </w:p>
        </w:tc>
        <w:tc>
          <w:tcPr>
            <w:tcW w:w="6610" w:type="dxa"/>
          </w:tcPr>
          <w:p w:rsidR="001F039F" w:rsidRPr="00A4741B" w:rsidRDefault="001F039F" w:rsidP="00A4741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4741B">
              <w:rPr>
                <w:sz w:val="28"/>
                <w:szCs w:val="28"/>
              </w:rPr>
              <w:t xml:space="preserve">1ч.- </w:t>
            </w:r>
            <w:r w:rsidR="004A7DA8" w:rsidRPr="00A4741B">
              <w:rPr>
                <w:sz w:val="28"/>
                <w:szCs w:val="28"/>
              </w:rPr>
              <w:t xml:space="preserve"> экскурсии в </w:t>
            </w:r>
            <w:r w:rsidRPr="00A4741B">
              <w:rPr>
                <w:sz w:val="28"/>
                <w:szCs w:val="28"/>
              </w:rPr>
              <w:t>дельфинарий</w:t>
            </w:r>
            <w:r w:rsidR="004A7DA8" w:rsidRPr="00A4741B">
              <w:rPr>
                <w:sz w:val="28"/>
                <w:szCs w:val="28"/>
              </w:rPr>
              <w:t>.</w:t>
            </w:r>
          </w:p>
        </w:tc>
      </w:tr>
      <w:tr w:rsidR="001F039F" w:rsidRPr="00A4741B" w:rsidTr="00C4602A">
        <w:tc>
          <w:tcPr>
            <w:tcW w:w="920" w:type="dxa"/>
          </w:tcPr>
          <w:p w:rsidR="001F039F" w:rsidRPr="00A4741B" w:rsidRDefault="001F039F" w:rsidP="00A4741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4741B">
              <w:rPr>
                <w:sz w:val="28"/>
                <w:szCs w:val="28"/>
              </w:rPr>
              <w:t>9.</w:t>
            </w:r>
          </w:p>
        </w:tc>
        <w:tc>
          <w:tcPr>
            <w:tcW w:w="4783" w:type="dxa"/>
          </w:tcPr>
          <w:p w:rsidR="001F039F" w:rsidRPr="00A4741B" w:rsidRDefault="001F039F" w:rsidP="00A4741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4741B">
              <w:rPr>
                <w:sz w:val="28"/>
                <w:szCs w:val="28"/>
              </w:rPr>
              <w:t>Что такое НЛО?</w:t>
            </w:r>
          </w:p>
        </w:tc>
        <w:tc>
          <w:tcPr>
            <w:tcW w:w="1090" w:type="dxa"/>
          </w:tcPr>
          <w:p w:rsidR="001F039F" w:rsidRPr="00A4741B" w:rsidRDefault="004A7DA8" w:rsidP="00A4741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4741B">
              <w:rPr>
                <w:sz w:val="28"/>
                <w:szCs w:val="28"/>
              </w:rPr>
              <w:t>1ч.</w:t>
            </w:r>
          </w:p>
        </w:tc>
        <w:tc>
          <w:tcPr>
            <w:tcW w:w="1731" w:type="dxa"/>
          </w:tcPr>
          <w:p w:rsidR="001F039F" w:rsidRPr="00A4741B" w:rsidRDefault="001F039F" w:rsidP="00A4741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4741B">
              <w:rPr>
                <w:sz w:val="28"/>
                <w:szCs w:val="28"/>
              </w:rPr>
              <w:t>1ч.</w:t>
            </w:r>
          </w:p>
        </w:tc>
        <w:tc>
          <w:tcPr>
            <w:tcW w:w="6610" w:type="dxa"/>
          </w:tcPr>
          <w:p w:rsidR="001F039F" w:rsidRPr="00A4741B" w:rsidRDefault="001F039F" w:rsidP="00A4741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1F039F" w:rsidRPr="00A4741B" w:rsidTr="00C4602A">
        <w:tc>
          <w:tcPr>
            <w:tcW w:w="920" w:type="dxa"/>
          </w:tcPr>
          <w:p w:rsidR="001F039F" w:rsidRPr="00A4741B" w:rsidRDefault="001F039F" w:rsidP="00A4741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4741B">
              <w:rPr>
                <w:sz w:val="28"/>
                <w:szCs w:val="28"/>
              </w:rPr>
              <w:t>10.</w:t>
            </w:r>
          </w:p>
        </w:tc>
        <w:tc>
          <w:tcPr>
            <w:tcW w:w="4783" w:type="dxa"/>
          </w:tcPr>
          <w:p w:rsidR="001F039F" w:rsidRPr="00A4741B" w:rsidRDefault="001F039F" w:rsidP="00A4741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4741B">
              <w:rPr>
                <w:sz w:val="28"/>
                <w:szCs w:val="28"/>
              </w:rPr>
              <w:t>Заключение.</w:t>
            </w:r>
          </w:p>
        </w:tc>
        <w:tc>
          <w:tcPr>
            <w:tcW w:w="1090" w:type="dxa"/>
          </w:tcPr>
          <w:p w:rsidR="001F039F" w:rsidRPr="00A4741B" w:rsidRDefault="004A7DA8" w:rsidP="00A4741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4741B">
              <w:rPr>
                <w:sz w:val="28"/>
                <w:szCs w:val="28"/>
              </w:rPr>
              <w:t>1ч.</w:t>
            </w:r>
          </w:p>
        </w:tc>
        <w:tc>
          <w:tcPr>
            <w:tcW w:w="1731" w:type="dxa"/>
          </w:tcPr>
          <w:p w:rsidR="001F039F" w:rsidRPr="00A4741B" w:rsidRDefault="001F039F" w:rsidP="00A4741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4741B">
              <w:rPr>
                <w:sz w:val="28"/>
                <w:szCs w:val="28"/>
              </w:rPr>
              <w:t>1ч.</w:t>
            </w:r>
          </w:p>
        </w:tc>
        <w:tc>
          <w:tcPr>
            <w:tcW w:w="6610" w:type="dxa"/>
          </w:tcPr>
          <w:p w:rsidR="001F039F" w:rsidRPr="00A4741B" w:rsidRDefault="001F039F" w:rsidP="00A4741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1F039F" w:rsidRPr="00A4741B" w:rsidTr="00C4602A">
        <w:tc>
          <w:tcPr>
            <w:tcW w:w="920" w:type="dxa"/>
          </w:tcPr>
          <w:p w:rsidR="001F039F" w:rsidRPr="00A4741B" w:rsidRDefault="001F039F" w:rsidP="00A4741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4783" w:type="dxa"/>
          </w:tcPr>
          <w:p w:rsidR="001F039F" w:rsidRPr="00A4741B" w:rsidRDefault="001F039F" w:rsidP="00A4741B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A4741B">
              <w:rPr>
                <w:b/>
                <w:sz w:val="28"/>
                <w:szCs w:val="28"/>
              </w:rPr>
              <w:t>ВСЕГО:</w:t>
            </w:r>
          </w:p>
        </w:tc>
        <w:tc>
          <w:tcPr>
            <w:tcW w:w="1090" w:type="dxa"/>
          </w:tcPr>
          <w:p w:rsidR="001F039F" w:rsidRPr="00A4741B" w:rsidRDefault="008E391B" w:rsidP="00A4741B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A4741B">
              <w:rPr>
                <w:b/>
                <w:sz w:val="28"/>
                <w:szCs w:val="28"/>
              </w:rPr>
              <w:t>34ч.</w:t>
            </w:r>
          </w:p>
        </w:tc>
        <w:tc>
          <w:tcPr>
            <w:tcW w:w="1731" w:type="dxa"/>
          </w:tcPr>
          <w:p w:rsidR="001F039F" w:rsidRPr="00A4741B" w:rsidRDefault="008E391B" w:rsidP="00A4741B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A4741B">
              <w:rPr>
                <w:b/>
                <w:sz w:val="28"/>
                <w:szCs w:val="28"/>
              </w:rPr>
              <w:t>30ч.</w:t>
            </w:r>
          </w:p>
        </w:tc>
        <w:tc>
          <w:tcPr>
            <w:tcW w:w="6610" w:type="dxa"/>
          </w:tcPr>
          <w:p w:rsidR="001F039F" w:rsidRPr="00A4741B" w:rsidRDefault="008E391B" w:rsidP="00A4741B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A4741B">
              <w:rPr>
                <w:b/>
                <w:sz w:val="28"/>
                <w:szCs w:val="28"/>
              </w:rPr>
              <w:t>4ч.</w:t>
            </w:r>
          </w:p>
        </w:tc>
      </w:tr>
    </w:tbl>
    <w:p w:rsidR="00690908" w:rsidRPr="00A4741B" w:rsidRDefault="00BF4CB1" w:rsidP="00A4741B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A4741B">
        <w:rPr>
          <w:b/>
          <w:sz w:val="28"/>
          <w:szCs w:val="28"/>
        </w:rPr>
        <w:t xml:space="preserve">                                                                             </w:t>
      </w:r>
      <w:r w:rsidR="00606B9D" w:rsidRPr="00A4741B">
        <w:rPr>
          <w:b/>
          <w:sz w:val="28"/>
          <w:szCs w:val="28"/>
        </w:rPr>
        <w:t xml:space="preserve"> Содержание курса.</w:t>
      </w:r>
    </w:p>
    <w:p w:rsidR="0094570F" w:rsidRPr="00A4741B" w:rsidRDefault="0094570F" w:rsidP="00A4741B">
      <w:pPr>
        <w:pStyle w:val="a3"/>
        <w:numPr>
          <w:ilvl w:val="0"/>
          <w:numId w:val="3"/>
        </w:numPr>
        <w:spacing w:before="0" w:beforeAutospacing="0" w:after="0" w:afterAutospacing="0"/>
        <w:rPr>
          <w:sz w:val="28"/>
          <w:szCs w:val="28"/>
        </w:rPr>
      </w:pPr>
      <w:r w:rsidRPr="00A4741B">
        <w:rPr>
          <w:rStyle w:val="a4"/>
          <w:sz w:val="28"/>
          <w:szCs w:val="28"/>
        </w:rPr>
        <w:t>Введение</w:t>
      </w:r>
      <w:r w:rsidRPr="00A4741B">
        <w:rPr>
          <w:sz w:val="28"/>
          <w:szCs w:val="28"/>
        </w:rPr>
        <w:t xml:space="preserve"> (1 ч)</w:t>
      </w:r>
    </w:p>
    <w:p w:rsidR="0094570F" w:rsidRPr="00A4741B" w:rsidRDefault="0094570F" w:rsidP="00A4741B">
      <w:pPr>
        <w:pStyle w:val="a3"/>
        <w:spacing w:before="0" w:beforeAutospacing="0" w:after="0" w:afterAutospacing="0"/>
        <w:rPr>
          <w:sz w:val="28"/>
          <w:szCs w:val="28"/>
        </w:rPr>
      </w:pPr>
      <w:r w:rsidRPr="00A4741B">
        <w:rPr>
          <w:sz w:val="28"/>
          <w:szCs w:val="28"/>
        </w:rPr>
        <w:t>      Раскрытые и нераскрытые загадки нашей планеты: обзор основных тем курса. Романтика научного поиска, радость путешествий и открытий.</w:t>
      </w:r>
    </w:p>
    <w:p w:rsidR="0094570F" w:rsidRPr="00A4741B" w:rsidRDefault="0094570F" w:rsidP="00A4741B">
      <w:pPr>
        <w:pStyle w:val="a3"/>
        <w:spacing w:before="0" w:beforeAutospacing="0" w:after="0" w:afterAutospacing="0"/>
        <w:rPr>
          <w:sz w:val="28"/>
          <w:szCs w:val="28"/>
        </w:rPr>
      </w:pPr>
      <w:r w:rsidRPr="00A4741B">
        <w:rPr>
          <w:sz w:val="28"/>
          <w:szCs w:val="28"/>
        </w:rPr>
        <w:t>      </w:t>
      </w:r>
      <w:r w:rsidR="00267CF3" w:rsidRPr="00A4741B">
        <w:rPr>
          <w:rStyle w:val="a4"/>
          <w:sz w:val="28"/>
          <w:szCs w:val="28"/>
        </w:rPr>
        <w:t>2.</w:t>
      </w:r>
      <w:r w:rsidRPr="00A4741B">
        <w:rPr>
          <w:rStyle w:val="a4"/>
          <w:sz w:val="28"/>
          <w:szCs w:val="28"/>
        </w:rPr>
        <w:t> Тайны за горизонтом</w:t>
      </w:r>
      <w:r w:rsidRPr="00A4741B">
        <w:rPr>
          <w:sz w:val="28"/>
          <w:szCs w:val="28"/>
        </w:rPr>
        <w:t xml:space="preserve"> (4 ч).</w:t>
      </w:r>
      <w:r w:rsidRPr="00A4741B">
        <w:rPr>
          <w:sz w:val="28"/>
          <w:szCs w:val="28"/>
        </w:rPr>
        <w:br/>
        <w:t>      Географические открытия в древности. Путешествие Марко Поло. Открытие Америки. Экспедиции Д. Кука. Покорение Северного и Южного полюса. Открытия русских путешественников (А. Никитин, Н. М. Пржевальский).</w:t>
      </w:r>
      <w:r w:rsidRPr="00A4741B">
        <w:rPr>
          <w:sz w:val="28"/>
          <w:szCs w:val="28"/>
        </w:rPr>
        <w:br/>
        <w:t>      Практические работы с картой.</w:t>
      </w:r>
    </w:p>
    <w:p w:rsidR="0094570F" w:rsidRPr="00A4741B" w:rsidRDefault="0094570F" w:rsidP="00A4741B">
      <w:pPr>
        <w:pStyle w:val="a3"/>
        <w:spacing w:before="0" w:beforeAutospacing="0" w:after="0" w:afterAutospacing="0"/>
        <w:rPr>
          <w:sz w:val="28"/>
          <w:szCs w:val="28"/>
        </w:rPr>
      </w:pPr>
      <w:r w:rsidRPr="00A4741B">
        <w:rPr>
          <w:sz w:val="28"/>
          <w:szCs w:val="28"/>
        </w:rPr>
        <w:t>      </w:t>
      </w:r>
      <w:r w:rsidR="00267CF3" w:rsidRPr="00A4741B">
        <w:rPr>
          <w:rStyle w:val="a4"/>
          <w:sz w:val="28"/>
          <w:szCs w:val="28"/>
        </w:rPr>
        <w:t>3.</w:t>
      </w:r>
      <w:r w:rsidRPr="00A4741B">
        <w:rPr>
          <w:rStyle w:val="a4"/>
          <w:sz w:val="28"/>
          <w:szCs w:val="28"/>
        </w:rPr>
        <w:t> Жили-были динозавры... и не только они</w:t>
      </w:r>
      <w:r w:rsidRPr="00A4741B">
        <w:rPr>
          <w:sz w:val="28"/>
          <w:szCs w:val="28"/>
        </w:rPr>
        <w:t xml:space="preserve"> (5 ч).</w:t>
      </w:r>
      <w:r w:rsidRPr="00A4741B">
        <w:rPr>
          <w:sz w:val="28"/>
          <w:szCs w:val="28"/>
        </w:rPr>
        <w:br/>
        <w:t xml:space="preserve">      Движение материков. Древние материки: </w:t>
      </w:r>
      <w:proofErr w:type="spellStart"/>
      <w:r w:rsidRPr="00A4741B">
        <w:rPr>
          <w:sz w:val="28"/>
          <w:szCs w:val="28"/>
        </w:rPr>
        <w:t>Пангея</w:t>
      </w:r>
      <w:proofErr w:type="spellEnd"/>
      <w:r w:rsidRPr="00A4741B">
        <w:rPr>
          <w:sz w:val="28"/>
          <w:szCs w:val="28"/>
        </w:rPr>
        <w:t>, Лавразия, Гондвана.</w:t>
      </w:r>
      <w:r w:rsidRPr="00A4741B">
        <w:rPr>
          <w:sz w:val="28"/>
          <w:szCs w:val="28"/>
        </w:rPr>
        <w:br/>
        <w:t>      Как изучают прошлое Земли. Картины развития жизни на нашей планете: жизнь в древнем море, выход организмов на сушу, леса каменноугольного периода, эпоха динозавров, птицы и звери прошлого.</w:t>
      </w:r>
      <w:r w:rsidRPr="00A4741B">
        <w:rPr>
          <w:sz w:val="28"/>
          <w:szCs w:val="28"/>
        </w:rPr>
        <w:br/>
        <w:t>      Практическая работа: рассматривание окаменелостей.</w:t>
      </w:r>
      <w:r w:rsidRPr="00A4741B">
        <w:rPr>
          <w:sz w:val="28"/>
          <w:szCs w:val="28"/>
        </w:rPr>
        <w:br/>
        <w:t>      Рекомендуемые внеурочные экскурсии: на геологическое обнажение для поиска окаменелостей, в палеонтологический или геологический музей.</w:t>
      </w:r>
    </w:p>
    <w:p w:rsidR="0094570F" w:rsidRPr="00A4741B" w:rsidRDefault="0094570F" w:rsidP="00A4741B">
      <w:pPr>
        <w:pStyle w:val="a3"/>
        <w:spacing w:before="0" w:beforeAutospacing="0" w:after="0" w:afterAutospacing="0"/>
        <w:rPr>
          <w:sz w:val="28"/>
          <w:szCs w:val="28"/>
        </w:rPr>
      </w:pPr>
      <w:r w:rsidRPr="00A4741B">
        <w:rPr>
          <w:sz w:val="28"/>
          <w:szCs w:val="28"/>
        </w:rPr>
        <w:t>      </w:t>
      </w:r>
      <w:r w:rsidR="00267CF3" w:rsidRPr="00A4741B">
        <w:rPr>
          <w:rStyle w:val="a4"/>
          <w:sz w:val="28"/>
          <w:szCs w:val="28"/>
        </w:rPr>
        <w:t>4</w:t>
      </w:r>
      <w:r w:rsidRPr="00A4741B">
        <w:rPr>
          <w:rStyle w:val="a4"/>
          <w:sz w:val="28"/>
          <w:szCs w:val="28"/>
        </w:rPr>
        <w:t>. Тайны камней</w:t>
      </w:r>
      <w:r w:rsidRPr="00A4741B">
        <w:rPr>
          <w:sz w:val="28"/>
          <w:szCs w:val="28"/>
        </w:rPr>
        <w:t xml:space="preserve"> (4 ч).</w:t>
      </w:r>
      <w:r w:rsidRPr="00A4741B">
        <w:rPr>
          <w:sz w:val="28"/>
          <w:szCs w:val="28"/>
        </w:rPr>
        <w:br/>
        <w:t>      Разнообразие камней. Кремень и его роль в жизни первобытного человека. Алмаз, его применение в ювелирном искусстве и технике, знаменитые бриллианты. Загадки янтаря и жемчуга. Обыкновенное чудо — соль.</w:t>
      </w:r>
      <w:r w:rsidRPr="00A4741B">
        <w:rPr>
          <w:sz w:val="28"/>
          <w:szCs w:val="28"/>
        </w:rPr>
        <w:br/>
        <w:t>      Практические работы: рассматривание образцов (кремень, янтарь, каменная соль и т. д.).</w:t>
      </w:r>
      <w:r w:rsidRPr="00A4741B">
        <w:rPr>
          <w:sz w:val="28"/>
          <w:szCs w:val="28"/>
        </w:rPr>
        <w:br/>
      </w:r>
      <w:r w:rsidRPr="00A4741B">
        <w:rPr>
          <w:sz w:val="28"/>
          <w:szCs w:val="28"/>
        </w:rPr>
        <w:lastRenderedPageBreak/>
        <w:t>      Рекомендуемые внеурочные экскурсии: в геологический музей для ознакомления с разнообразием горных пород и минералов.</w:t>
      </w:r>
    </w:p>
    <w:p w:rsidR="0094570F" w:rsidRPr="00A4741B" w:rsidRDefault="0094570F" w:rsidP="00A4741B">
      <w:pPr>
        <w:pStyle w:val="a3"/>
        <w:spacing w:before="0" w:beforeAutospacing="0" w:after="0" w:afterAutospacing="0"/>
        <w:rPr>
          <w:sz w:val="28"/>
          <w:szCs w:val="28"/>
        </w:rPr>
      </w:pPr>
      <w:r w:rsidRPr="00A4741B">
        <w:rPr>
          <w:sz w:val="28"/>
          <w:szCs w:val="28"/>
        </w:rPr>
        <w:t>      </w:t>
      </w:r>
      <w:r w:rsidR="00C11B69" w:rsidRPr="00A4741B">
        <w:rPr>
          <w:rStyle w:val="a4"/>
          <w:sz w:val="28"/>
          <w:szCs w:val="28"/>
        </w:rPr>
        <w:t>5</w:t>
      </w:r>
      <w:r w:rsidRPr="00A4741B">
        <w:rPr>
          <w:rStyle w:val="a4"/>
          <w:sz w:val="28"/>
          <w:szCs w:val="28"/>
        </w:rPr>
        <w:t xml:space="preserve">. Загадки растений </w:t>
      </w:r>
      <w:r w:rsidRPr="00A4741B">
        <w:rPr>
          <w:sz w:val="28"/>
          <w:szCs w:val="28"/>
        </w:rPr>
        <w:t>(5 ч).</w:t>
      </w:r>
      <w:r w:rsidRPr="00A4741B">
        <w:rPr>
          <w:sz w:val="28"/>
          <w:szCs w:val="28"/>
        </w:rPr>
        <w:br/>
        <w:t xml:space="preserve">      История открытия удивительных растений: </w:t>
      </w:r>
      <w:proofErr w:type="spellStart"/>
      <w:r w:rsidRPr="00A4741B">
        <w:rPr>
          <w:sz w:val="28"/>
          <w:szCs w:val="28"/>
        </w:rPr>
        <w:t>виктории-регии</w:t>
      </w:r>
      <w:proofErr w:type="spellEnd"/>
      <w:r w:rsidRPr="00A4741B">
        <w:rPr>
          <w:sz w:val="28"/>
          <w:szCs w:val="28"/>
        </w:rPr>
        <w:t xml:space="preserve">, раффлезии, </w:t>
      </w:r>
      <w:proofErr w:type="spellStart"/>
      <w:r w:rsidRPr="00A4741B">
        <w:rPr>
          <w:sz w:val="28"/>
          <w:szCs w:val="28"/>
        </w:rPr>
        <w:t>сейшельской</w:t>
      </w:r>
      <w:proofErr w:type="spellEnd"/>
      <w:r w:rsidRPr="00A4741B">
        <w:rPr>
          <w:sz w:val="28"/>
          <w:szCs w:val="28"/>
        </w:rPr>
        <w:t xml:space="preserve"> пальмы и др. Родина комнатных растений. Экзотические фрукты: ананас, банан, кокос, финики и   др. История возделывания и замечательные свойства обычных овощей и фруктов. Интересные особенности и необычное применение распространенных дикорастущих растений («дубовая каша», салат из одуванчиков, чай из иван-чая и т. д.).</w:t>
      </w:r>
      <w:r w:rsidRPr="00A4741B">
        <w:rPr>
          <w:sz w:val="28"/>
          <w:szCs w:val="28"/>
        </w:rPr>
        <w:br/>
        <w:t>      Практические работы: рассматривание растений в гербариях, рассматривание овощей, фруктов и их муляжей, приготовление салатов и чая с использованием овощей и дикорастущих трав.</w:t>
      </w:r>
      <w:r w:rsidRPr="00A4741B">
        <w:rPr>
          <w:sz w:val="28"/>
          <w:szCs w:val="28"/>
        </w:rPr>
        <w:br/>
        <w:t>      Рекомендуемые внеурочные экскурсии: в природу для знакомства с местной флорой, в ботанический сад для ознакомления с экзотическими растениями.</w:t>
      </w:r>
    </w:p>
    <w:p w:rsidR="0094570F" w:rsidRPr="00A4741B" w:rsidRDefault="0094570F" w:rsidP="00A4741B">
      <w:pPr>
        <w:pStyle w:val="a3"/>
        <w:spacing w:before="0" w:beforeAutospacing="0" w:after="0" w:afterAutospacing="0"/>
        <w:rPr>
          <w:sz w:val="28"/>
          <w:szCs w:val="28"/>
        </w:rPr>
      </w:pPr>
      <w:r w:rsidRPr="00A4741B">
        <w:rPr>
          <w:sz w:val="28"/>
          <w:szCs w:val="28"/>
        </w:rPr>
        <w:t>      </w:t>
      </w:r>
      <w:r w:rsidR="00C11B69" w:rsidRPr="00A4741B">
        <w:rPr>
          <w:rStyle w:val="a4"/>
          <w:sz w:val="28"/>
          <w:szCs w:val="28"/>
        </w:rPr>
        <w:t>6</w:t>
      </w:r>
      <w:r w:rsidRPr="00A4741B">
        <w:rPr>
          <w:rStyle w:val="a4"/>
          <w:sz w:val="28"/>
          <w:szCs w:val="28"/>
        </w:rPr>
        <w:t>. Утконос и компания</w:t>
      </w:r>
      <w:r w:rsidRPr="00A4741B">
        <w:rPr>
          <w:sz w:val="28"/>
          <w:szCs w:val="28"/>
        </w:rPr>
        <w:t xml:space="preserve"> (3 ч).</w:t>
      </w:r>
      <w:r w:rsidRPr="00A4741B">
        <w:rPr>
          <w:sz w:val="28"/>
          <w:szCs w:val="28"/>
        </w:rPr>
        <w:br/>
        <w:t xml:space="preserve">      История открытия удивительных животных: утконоса, </w:t>
      </w:r>
      <w:proofErr w:type="spellStart"/>
      <w:r w:rsidRPr="00A4741B">
        <w:rPr>
          <w:sz w:val="28"/>
          <w:szCs w:val="28"/>
        </w:rPr>
        <w:t>комодского</w:t>
      </w:r>
      <w:proofErr w:type="spellEnd"/>
      <w:r w:rsidRPr="00A4741B">
        <w:rPr>
          <w:sz w:val="28"/>
          <w:szCs w:val="28"/>
        </w:rPr>
        <w:t xml:space="preserve"> варана, латимерии и др. Тайна озера Лох-Несс. Существует ли снежный человек? Загадки обычных животных («эхолокатор» летучих мышей, способность голубя возвращаться домой, органы чувств кошки и т. д.).</w:t>
      </w:r>
      <w:r w:rsidRPr="00A4741B">
        <w:rPr>
          <w:sz w:val="28"/>
          <w:szCs w:val="28"/>
        </w:rPr>
        <w:br/>
        <w:t>      Рекомендуемые внеурочные экскурсии: в зоопарк, зоологический музей для ознакомления с экзотическими животными.</w:t>
      </w:r>
    </w:p>
    <w:p w:rsidR="0094570F" w:rsidRPr="00A4741B" w:rsidRDefault="0094570F" w:rsidP="00A4741B">
      <w:pPr>
        <w:pStyle w:val="a3"/>
        <w:spacing w:before="0" w:beforeAutospacing="0" w:after="0" w:afterAutospacing="0"/>
        <w:rPr>
          <w:sz w:val="28"/>
          <w:szCs w:val="28"/>
        </w:rPr>
      </w:pPr>
      <w:r w:rsidRPr="00A4741B">
        <w:rPr>
          <w:sz w:val="28"/>
          <w:szCs w:val="28"/>
        </w:rPr>
        <w:t>      </w:t>
      </w:r>
      <w:r w:rsidR="00C11B69" w:rsidRPr="00A4741B">
        <w:rPr>
          <w:rStyle w:val="a4"/>
          <w:sz w:val="28"/>
          <w:szCs w:val="28"/>
        </w:rPr>
        <w:t>7</w:t>
      </w:r>
      <w:r w:rsidRPr="00A4741B">
        <w:rPr>
          <w:rStyle w:val="a4"/>
          <w:sz w:val="28"/>
          <w:szCs w:val="28"/>
        </w:rPr>
        <w:t>.   Планета насекомых</w:t>
      </w:r>
      <w:r w:rsidRPr="00A4741B">
        <w:rPr>
          <w:sz w:val="28"/>
          <w:szCs w:val="28"/>
        </w:rPr>
        <w:t xml:space="preserve"> (4 ч).</w:t>
      </w:r>
      <w:r w:rsidRPr="00A4741B">
        <w:rPr>
          <w:sz w:val="28"/>
          <w:szCs w:val="28"/>
        </w:rPr>
        <w:br/>
        <w:t xml:space="preserve">      Разнообразие и многочисленность насекомых, их роль в природе и жизни человека. Жуки. Дровосек-титан — самый крупный жук. Скарабей — священный жук древних египтян. Бабочки. </w:t>
      </w:r>
      <w:proofErr w:type="spellStart"/>
      <w:r w:rsidRPr="00A4741B">
        <w:rPr>
          <w:sz w:val="28"/>
          <w:szCs w:val="28"/>
        </w:rPr>
        <w:t>Совка-агриппа</w:t>
      </w:r>
      <w:proofErr w:type="spellEnd"/>
      <w:r w:rsidRPr="00A4741B">
        <w:rPr>
          <w:sz w:val="28"/>
          <w:szCs w:val="28"/>
        </w:rPr>
        <w:t> — самая крупная бабочка.</w:t>
      </w:r>
      <w:r w:rsidRPr="00A4741B">
        <w:rPr>
          <w:sz w:val="28"/>
          <w:szCs w:val="28"/>
        </w:rPr>
        <w:br/>
        <w:t>      Охрана насекомых.</w:t>
      </w:r>
      <w:r w:rsidRPr="00A4741B">
        <w:rPr>
          <w:sz w:val="28"/>
          <w:szCs w:val="28"/>
        </w:rPr>
        <w:br/>
        <w:t>      Практические работы: рассматривание насекомых в коллекции.</w:t>
      </w:r>
      <w:r w:rsidRPr="00A4741B">
        <w:rPr>
          <w:sz w:val="28"/>
          <w:szCs w:val="28"/>
        </w:rPr>
        <w:br/>
        <w:t>      Рекомендуемые внеурочные экскурсии: в краеведческий или зоологический музей для ознакомления с энтомологическими коллекциями.</w:t>
      </w:r>
    </w:p>
    <w:p w:rsidR="0094570F" w:rsidRPr="00A4741B" w:rsidRDefault="0094570F" w:rsidP="00A4741B">
      <w:pPr>
        <w:pStyle w:val="a3"/>
        <w:spacing w:before="0" w:beforeAutospacing="0" w:after="0" w:afterAutospacing="0"/>
        <w:rPr>
          <w:sz w:val="28"/>
          <w:szCs w:val="28"/>
        </w:rPr>
      </w:pPr>
      <w:r w:rsidRPr="00A4741B">
        <w:rPr>
          <w:sz w:val="28"/>
          <w:szCs w:val="28"/>
        </w:rPr>
        <w:t>      </w:t>
      </w:r>
      <w:r w:rsidR="00C11B69" w:rsidRPr="00A4741B">
        <w:rPr>
          <w:rStyle w:val="a4"/>
          <w:sz w:val="28"/>
          <w:szCs w:val="28"/>
        </w:rPr>
        <w:t>8</w:t>
      </w:r>
      <w:r w:rsidRPr="00A4741B">
        <w:rPr>
          <w:rStyle w:val="a4"/>
          <w:sz w:val="28"/>
          <w:szCs w:val="28"/>
        </w:rPr>
        <w:t>. Загадки под водой и под землей</w:t>
      </w:r>
      <w:r w:rsidRPr="00A4741B">
        <w:rPr>
          <w:sz w:val="28"/>
          <w:szCs w:val="28"/>
        </w:rPr>
        <w:t xml:space="preserve"> (6 ч).</w:t>
      </w:r>
      <w:r w:rsidRPr="00A4741B">
        <w:rPr>
          <w:sz w:val="28"/>
          <w:szCs w:val="28"/>
        </w:rPr>
        <w:br/>
        <w:t>      Как изучают подводный мир. Киты, дельфины, акулы. История открытия гигантского кальмара. Морские цветы (актинии), звезды, ежи и другие живые «чудеса». Жизнь в темных глубинах океана. Загадочный мир пещер.</w:t>
      </w:r>
      <w:r w:rsidRPr="00A4741B">
        <w:rPr>
          <w:sz w:val="28"/>
          <w:szCs w:val="28"/>
        </w:rPr>
        <w:br/>
        <w:t>      Рекомендуемые внеурочные экскурсии: в морской аквариум, дельфинарий, зоологический музей для знакомства с морской фауной.</w:t>
      </w:r>
    </w:p>
    <w:p w:rsidR="0094570F" w:rsidRPr="00A4741B" w:rsidRDefault="0094570F" w:rsidP="00A4741B">
      <w:pPr>
        <w:pStyle w:val="a3"/>
        <w:spacing w:before="0" w:beforeAutospacing="0" w:after="0" w:afterAutospacing="0"/>
        <w:rPr>
          <w:sz w:val="28"/>
          <w:szCs w:val="28"/>
        </w:rPr>
      </w:pPr>
      <w:r w:rsidRPr="00A4741B">
        <w:rPr>
          <w:sz w:val="28"/>
          <w:szCs w:val="28"/>
        </w:rPr>
        <w:lastRenderedPageBreak/>
        <w:t>      </w:t>
      </w:r>
      <w:r w:rsidR="00C11B69" w:rsidRPr="00A4741B">
        <w:rPr>
          <w:rStyle w:val="a4"/>
          <w:sz w:val="28"/>
          <w:szCs w:val="28"/>
        </w:rPr>
        <w:t>9</w:t>
      </w:r>
      <w:r w:rsidRPr="00A4741B">
        <w:rPr>
          <w:rStyle w:val="a4"/>
          <w:sz w:val="28"/>
          <w:szCs w:val="28"/>
        </w:rPr>
        <w:t>. Что такое НЛО?</w:t>
      </w:r>
      <w:r w:rsidRPr="00A4741B">
        <w:rPr>
          <w:sz w:val="28"/>
          <w:szCs w:val="28"/>
        </w:rPr>
        <w:t xml:space="preserve"> (1 ч).</w:t>
      </w:r>
      <w:r w:rsidRPr="00A4741B">
        <w:rPr>
          <w:sz w:val="28"/>
          <w:szCs w:val="28"/>
        </w:rPr>
        <w:br/>
        <w:t>      Загадки НЛО: свидетельства, сомнения, предположения.</w:t>
      </w:r>
    </w:p>
    <w:p w:rsidR="00C11B69" w:rsidRPr="00A4741B" w:rsidRDefault="00C11B69" w:rsidP="00A4741B">
      <w:pPr>
        <w:pStyle w:val="a3"/>
        <w:spacing w:before="0" w:beforeAutospacing="0" w:after="0" w:afterAutospacing="0"/>
        <w:rPr>
          <w:sz w:val="28"/>
          <w:szCs w:val="28"/>
        </w:rPr>
      </w:pPr>
      <w:r w:rsidRPr="00A4741B">
        <w:rPr>
          <w:rStyle w:val="a4"/>
          <w:sz w:val="28"/>
          <w:szCs w:val="28"/>
        </w:rPr>
        <w:t xml:space="preserve">     10.</w:t>
      </w:r>
      <w:r w:rsidR="0094570F" w:rsidRPr="00A4741B">
        <w:rPr>
          <w:rStyle w:val="a4"/>
          <w:sz w:val="28"/>
          <w:szCs w:val="28"/>
        </w:rPr>
        <w:t>Заключение</w:t>
      </w:r>
      <w:r w:rsidR="0094570F" w:rsidRPr="00A4741B">
        <w:rPr>
          <w:sz w:val="28"/>
          <w:szCs w:val="28"/>
        </w:rPr>
        <w:t xml:space="preserve"> (1 ч)</w:t>
      </w:r>
    </w:p>
    <w:p w:rsidR="00BF4CB1" w:rsidRPr="00A4741B" w:rsidRDefault="0094570F" w:rsidP="00A47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41B">
        <w:rPr>
          <w:rFonts w:ascii="Times New Roman" w:hAnsi="Times New Roman" w:cs="Times New Roman"/>
          <w:sz w:val="28"/>
          <w:szCs w:val="28"/>
        </w:rPr>
        <w:t>      Что мы узнали и чему научились за год.</w:t>
      </w:r>
    </w:p>
    <w:p w:rsidR="00B268FD" w:rsidRPr="00A4741B" w:rsidRDefault="00BF4CB1" w:rsidP="00A47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41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190EB0" w:rsidRPr="00A4741B">
        <w:rPr>
          <w:rFonts w:ascii="Times New Roman" w:hAnsi="Times New Roman" w:cs="Times New Roman"/>
          <w:b/>
          <w:sz w:val="28"/>
          <w:szCs w:val="28"/>
        </w:rPr>
        <w:t xml:space="preserve">Требования к уровню подготовки </w:t>
      </w:r>
      <w:proofErr w:type="gramStart"/>
      <w:r w:rsidR="00190EB0" w:rsidRPr="00A4741B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</w:p>
    <w:p w:rsidR="00B268FD" w:rsidRPr="00A4741B" w:rsidRDefault="00B268FD" w:rsidP="00A4741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4741B">
        <w:rPr>
          <w:rFonts w:ascii="Times New Roman" w:hAnsi="Times New Roman" w:cs="Times New Roman"/>
          <w:b/>
          <w:i/>
          <w:sz w:val="28"/>
          <w:szCs w:val="28"/>
        </w:rPr>
        <w:t>к  концу 4 класса обучающиеся должны знать:</w:t>
      </w:r>
    </w:p>
    <w:p w:rsidR="00B268FD" w:rsidRPr="00A4741B" w:rsidRDefault="00B268FD" w:rsidP="00A4741B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41B">
        <w:rPr>
          <w:rFonts w:ascii="Times New Roman" w:hAnsi="Times New Roman" w:cs="Times New Roman"/>
          <w:sz w:val="28"/>
          <w:szCs w:val="28"/>
        </w:rPr>
        <w:t>географические открытия в древности;</w:t>
      </w:r>
    </w:p>
    <w:p w:rsidR="00B268FD" w:rsidRPr="00A4741B" w:rsidRDefault="00B268FD" w:rsidP="00A4741B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41B">
        <w:rPr>
          <w:rFonts w:ascii="Times New Roman" w:hAnsi="Times New Roman" w:cs="Times New Roman"/>
          <w:sz w:val="28"/>
          <w:szCs w:val="28"/>
        </w:rPr>
        <w:t>названия материков;</w:t>
      </w:r>
    </w:p>
    <w:p w:rsidR="00B268FD" w:rsidRPr="00A4741B" w:rsidRDefault="00B268FD" w:rsidP="00A4741B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41B">
        <w:rPr>
          <w:rFonts w:ascii="Times New Roman" w:hAnsi="Times New Roman" w:cs="Times New Roman"/>
          <w:sz w:val="28"/>
          <w:szCs w:val="28"/>
        </w:rPr>
        <w:t>как изучают прошлое Земли: жизнь в древнем море, выход организмов на сушу, эпоха динозавров, птицы и звери прошлого;</w:t>
      </w:r>
    </w:p>
    <w:p w:rsidR="00B268FD" w:rsidRPr="00A4741B" w:rsidRDefault="00B268FD" w:rsidP="00A4741B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41B">
        <w:rPr>
          <w:rFonts w:ascii="Times New Roman" w:hAnsi="Times New Roman" w:cs="Times New Roman"/>
          <w:sz w:val="28"/>
          <w:szCs w:val="28"/>
        </w:rPr>
        <w:t xml:space="preserve">важнейшие экспедиции и великих путешественников; </w:t>
      </w:r>
    </w:p>
    <w:p w:rsidR="00B268FD" w:rsidRPr="00A4741B" w:rsidRDefault="00B268FD" w:rsidP="00A4741B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41B">
        <w:rPr>
          <w:rFonts w:ascii="Times New Roman" w:hAnsi="Times New Roman" w:cs="Times New Roman"/>
          <w:sz w:val="28"/>
          <w:szCs w:val="28"/>
        </w:rPr>
        <w:t>имена первооткрывателей;</w:t>
      </w:r>
    </w:p>
    <w:p w:rsidR="00B268FD" w:rsidRPr="00A4741B" w:rsidRDefault="00B268FD" w:rsidP="00A4741B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41B">
        <w:rPr>
          <w:rFonts w:ascii="Times New Roman" w:hAnsi="Times New Roman" w:cs="Times New Roman"/>
          <w:sz w:val="28"/>
          <w:szCs w:val="28"/>
        </w:rPr>
        <w:t>что изучает геология: разнообразие камней и их применение в искусстве и технике;</w:t>
      </w:r>
    </w:p>
    <w:p w:rsidR="00B268FD" w:rsidRPr="00A4741B" w:rsidRDefault="00B268FD" w:rsidP="00A4741B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41B">
        <w:rPr>
          <w:rFonts w:ascii="Times New Roman" w:hAnsi="Times New Roman" w:cs="Times New Roman"/>
          <w:sz w:val="28"/>
          <w:szCs w:val="28"/>
        </w:rPr>
        <w:t>историю открытия удивительных растений, животных и насекомых;</w:t>
      </w:r>
    </w:p>
    <w:p w:rsidR="00B268FD" w:rsidRPr="00A4741B" w:rsidRDefault="00B268FD" w:rsidP="00A4741B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41B">
        <w:rPr>
          <w:rFonts w:ascii="Times New Roman" w:hAnsi="Times New Roman" w:cs="Times New Roman"/>
          <w:sz w:val="28"/>
          <w:szCs w:val="28"/>
        </w:rPr>
        <w:t>особенности и необычное применение дикорастущих растений («дубовая каша», салат из одуванчиков и т.д.);</w:t>
      </w:r>
    </w:p>
    <w:p w:rsidR="00B268FD" w:rsidRPr="00A4741B" w:rsidRDefault="00B268FD" w:rsidP="00A4741B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4741B">
        <w:rPr>
          <w:rFonts w:ascii="Times New Roman" w:hAnsi="Times New Roman" w:cs="Times New Roman"/>
          <w:sz w:val="28"/>
          <w:szCs w:val="28"/>
        </w:rPr>
        <w:t>загадки НЛО.</w:t>
      </w:r>
    </w:p>
    <w:p w:rsidR="00B268FD" w:rsidRPr="00A4741B" w:rsidRDefault="00576D6A" w:rsidP="00A47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41B">
        <w:rPr>
          <w:rFonts w:ascii="Times New Roman" w:hAnsi="Times New Roman" w:cs="Times New Roman"/>
          <w:b/>
          <w:i/>
          <w:sz w:val="28"/>
          <w:szCs w:val="28"/>
        </w:rPr>
        <w:t xml:space="preserve">          </w:t>
      </w:r>
      <w:r w:rsidR="00B268FD" w:rsidRPr="00A4741B">
        <w:rPr>
          <w:rFonts w:ascii="Times New Roman" w:hAnsi="Times New Roman" w:cs="Times New Roman"/>
          <w:b/>
          <w:i/>
          <w:sz w:val="28"/>
          <w:szCs w:val="28"/>
        </w:rPr>
        <w:t>обучающиеся должны уметь:</w:t>
      </w:r>
    </w:p>
    <w:p w:rsidR="00B268FD" w:rsidRPr="00A4741B" w:rsidRDefault="00B268FD" w:rsidP="00A4741B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41B">
        <w:rPr>
          <w:rFonts w:ascii="Times New Roman" w:hAnsi="Times New Roman" w:cs="Times New Roman"/>
          <w:sz w:val="28"/>
          <w:szCs w:val="28"/>
        </w:rPr>
        <w:t>распознавать природные объекты;</w:t>
      </w:r>
    </w:p>
    <w:p w:rsidR="00B268FD" w:rsidRPr="00A4741B" w:rsidRDefault="00B268FD" w:rsidP="00A4741B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41B">
        <w:rPr>
          <w:rFonts w:ascii="Times New Roman" w:hAnsi="Times New Roman" w:cs="Times New Roman"/>
          <w:sz w:val="28"/>
          <w:szCs w:val="28"/>
        </w:rPr>
        <w:t>различать виды камней;</w:t>
      </w:r>
    </w:p>
    <w:p w:rsidR="00B268FD" w:rsidRPr="00A4741B" w:rsidRDefault="00B268FD" w:rsidP="00A4741B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41B">
        <w:rPr>
          <w:rFonts w:ascii="Times New Roman" w:hAnsi="Times New Roman" w:cs="Times New Roman"/>
          <w:sz w:val="28"/>
          <w:szCs w:val="28"/>
        </w:rPr>
        <w:t>проводить наблюдения природных тел и явлений;</w:t>
      </w:r>
    </w:p>
    <w:p w:rsidR="00B268FD" w:rsidRPr="00A4741B" w:rsidRDefault="00B268FD" w:rsidP="00A4741B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41B">
        <w:rPr>
          <w:rFonts w:ascii="Times New Roman" w:hAnsi="Times New Roman" w:cs="Times New Roman"/>
          <w:sz w:val="28"/>
          <w:szCs w:val="28"/>
        </w:rPr>
        <w:t>приводить примеры удивительных растений, животных и насекомых;</w:t>
      </w:r>
    </w:p>
    <w:p w:rsidR="00B268FD" w:rsidRPr="00A4741B" w:rsidRDefault="00B268FD" w:rsidP="00A4741B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41B">
        <w:rPr>
          <w:rFonts w:ascii="Times New Roman" w:hAnsi="Times New Roman" w:cs="Times New Roman"/>
          <w:sz w:val="28"/>
          <w:szCs w:val="28"/>
        </w:rPr>
        <w:t>самостоятельно находить в учебнике и дополнительных источниках сведения по определённой теме, излагать их на уроке в виде сообщения, рассказа;</w:t>
      </w:r>
    </w:p>
    <w:p w:rsidR="00B268FD" w:rsidRPr="00A4741B" w:rsidRDefault="00B268FD" w:rsidP="00A4741B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41B">
        <w:rPr>
          <w:rFonts w:ascii="Times New Roman" w:hAnsi="Times New Roman" w:cs="Times New Roman"/>
          <w:sz w:val="28"/>
          <w:szCs w:val="28"/>
        </w:rPr>
        <w:t>применять иллюстрацию учебника как источник знаний;</w:t>
      </w:r>
    </w:p>
    <w:p w:rsidR="00B268FD" w:rsidRPr="00A4741B" w:rsidRDefault="00B268FD" w:rsidP="00A4741B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41B">
        <w:rPr>
          <w:rFonts w:ascii="Times New Roman" w:hAnsi="Times New Roman" w:cs="Times New Roman"/>
          <w:sz w:val="28"/>
          <w:szCs w:val="28"/>
        </w:rPr>
        <w:t>владеть элементарными приёмами чтения географической и исторической карты;</w:t>
      </w:r>
    </w:p>
    <w:p w:rsidR="00B268FD" w:rsidRPr="00A4741B" w:rsidRDefault="00B268FD" w:rsidP="00A4741B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41B">
        <w:rPr>
          <w:rFonts w:ascii="Times New Roman" w:hAnsi="Times New Roman" w:cs="Times New Roman"/>
          <w:sz w:val="28"/>
          <w:szCs w:val="28"/>
        </w:rPr>
        <w:t>в доступной форме пропагандировать знания о природе, об отношении к ней.</w:t>
      </w:r>
    </w:p>
    <w:p w:rsidR="00C51861" w:rsidRPr="00A4741B" w:rsidRDefault="00576D6A" w:rsidP="00A4741B">
      <w:pPr>
        <w:pStyle w:val="a6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4741B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920981" w:rsidRPr="00A4741B">
        <w:rPr>
          <w:rFonts w:ascii="Times New Roman" w:hAnsi="Times New Roman" w:cs="Times New Roman"/>
          <w:b/>
          <w:sz w:val="28"/>
          <w:szCs w:val="28"/>
        </w:rPr>
        <w:t>Контролирующие материалы для оценки планируемых результатов освоения программы</w:t>
      </w:r>
    </w:p>
    <w:p w:rsidR="000846BB" w:rsidRPr="00A4741B" w:rsidRDefault="000846BB" w:rsidP="00A474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4741B">
        <w:rPr>
          <w:rFonts w:ascii="Times New Roman" w:hAnsi="Times New Roman" w:cs="Times New Roman"/>
          <w:b/>
          <w:i/>
          <w:sz w:val="28"/>
          <w:szCs w:val="28"/>
        </w:rPr>
        <w:t xml:space="preserve">Опросный </w:t>
      </w:r>
      <w:proofErr w:type="gramStart"/>
      <w:r w:rsidRPr="00A4741B">
        <w:rPr>
          <w:rFonts w:ascii="Times New Roman" w:hAnsi="Times New Roman" w:cs="Times New Roman"/>
          <w:b/>
          <w:i/>
          <w:sz w:val="28"/>
          <w:szCs w:val="28"/>
        </w:rPr>
        <w:t>лист</w:t>
      </w:r>
      <w:proofErr w:type="gramEnd"/>
      <w:r w:rsidRPr="00A4741B">
        <w:rPr>
          <w:rFonts w:ascii="Times New Roman" w:hAnsi="Times New Roman" w:cs="Times New Roman"/>
          <w:b/>
          <w:i/>
          <w:sz w:val="28"/>
          <w:szCs w:val="28"/>
        </w:rPr>
        <w:t xml:space="preserve"> «Какие загадки планеты ты разгадал?</w:t>
      </w:r>
      <w:r w:rsidR="00C51861" w:rsidRPr="00A4741B">
        <w:rPr>
          <w:rFonts w:ascii="Times New Roman" w:hAnsi="Times New Roman" w:cs="Times New Roman"/>
          <w:sz w:val="28"/>
          <w:szCs w:val="28"/>
        </w:rPr>
        <w:t xml:space="preserve"> (Приложение 1)</w:t>
      </w:r>
    </w:p>
    <w:p w:rsidR="00C30023" w:rsidRPr="00A4741B" w:rsidRDefault="00C30023" w:rsidP="00A4741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A4741B">
        <w:rPr>
          <w:rFonts w:ascii="Times New Roman" w:hAnsi="Times New Roman" w:cs="Times New Roman"/>
          <w:sz w:val="28"/>
          <w:szCs w:val="28"/>
        </w:rPr>
        <w:lastRenderedPageBreak/>
        <w:t xml:space="preserve">Итоги учёта знаний, умений, овладения учеником  универсальных учебных действий подводятся посредством  листов педагогических наблюдений, основного  содержания  </w:t>
      </w:r>
      <w:proofErr w:type="spellStart"/>
      <w:r w:rsidRPr="00A4741B">
        <w:rPr>
          <w:rFonts w:ascii="Times New Roman" w:hAnsi="Times New Roman" w:cs="Times New Roman"/>
          <w:sz w:val="28"/>
          <w:szCs w:val="28"/>
        </w:rPr>
        <w:t>портфолио</w:t>
      </w:r>
      <w:proofErr w:type="spellEnd"/>
      <w:r w:rsidRPr="00A4741B">
        <w:rPr>
          <w:rFonts w:ascii="Times New Roman" w:hAnsi="Times New Roman" w:cs="Times New Roman"/>
          <w:sz w:val="28"/>
          <w:szCs w:val="28"/>
        </w:rPr>
        <w:t xml:space="preserve"> учеников,  </w:t>
      </w:r>
      <w:proofErr w:type="spellStart"/>
      <w:r w:rsidRPr="00A4741B">
        <w:rPr>
          <w:rFonts w:ascii="Times New Roman" w:hAnsi="Times New Roman" w:cs="Times New Roman"/>
          <w:sz w:val="28"/>
          <w:szCs w:val="28"/>
        </w:rPr>
        <w:t>опросников</w:t>
      </w:r>
      <w:proofErr w:type="spellEnd"/>
      <w:r w:rsidRPr="00A4741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30023" w:rsidRPr="00A4741B" w:rsidRDefault="002E1DDD" w:rsidP="00A4741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4741B">
        <w:rPr>
          <w:rFonts w:ascii="Times New Roman" w:hAnsi="Times New Roman" w:cs="Times New Roman"/>
          <w:b/>
          <w:i/>
          <w:sz w:val="28"/>
          <w:szCs w:val="28"/>
        </w:rPr>
        <w:t xml:space="preserve">Методики определения  </w:t>
      </w:r>
      <w:proofErr w:type="spellStart"/>
      <w:r w:rsidRPr="00A4741B">
        <w:rPr>
          <w:rFonts w:ascii="Times New Roman" w:hAnsi="Times New Roman" w:cs="Times New Roman"/>
          <w:b/>
          <w:i/>
          <w:sz w:val="28"/>
          <w:szCs w:val="28"/>
        </w:rPr>
        <w:t>сформированности</w:t>
      </w:r>
      <w:proofErr w:type="spellEnd"/>
      <w:r w:rsidRPr="00A4741B">
        <w:rPr>
          <w:rFonts w:ascii="Times New Roman" w:hAnsi="Times New Roman" w:cs="Times New Roman"/>
          <w:b/>
          <w:i/>
          <w:sz w:val="28"/>
          <w:szCs w:val="28"/>
        </w:rPr>
        <w:t xml:space="preserve"> универсальных учебных действий </w:t>
      </w:r>
    </w:p>
    <w:p w:rsidR="00C30023" w:rsidRPr="00A4741B" w:rsidRDefault="00C30023" w:rsidP="00A47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41B">
        <w:rPr>
          <w:rFonts w:ascii="Times New Roman" w:hAnsi="Times New Roman" w:cs="Times New Roman"/>
          <w:i/>
          <w:sz w:val="28"/>
          <w:szCs w:val="28"/>
          <w:u w:val="single"/>
        </w:rPr>
        <w:t>Познавательные УУД</w:t>
      </w:r>
      <w:r w:rsidRPr="00A4741B">
        <w:rPr>
          <w:rFonts w:ascii="Times New Roman" w:hAnsi="Times New Roman" w:cs="Times New Roman"/>
          <w:b/>
          <w:sz w:val="28"/>
          <w:szCs w:val="28"/>
        </w:rPr>
        <w:t>:</w:t>
      </w:r>
      <w:r w:rsidRPr="00A4741B">
        <w:rPr>
          <w:rFonts w:ascii="Times New Roman" w:hAnsi="Times New Roman" w:cs="Times New Roman"/>
          <w:sz w:val="28"/>
          <w:szCs w:val="28"/>
        </w:rPr>
        <w:t xml:space="preserve"> </w:t>
      </w:r>
      <w:r w:rsidR="001D5D0A" w:rsidRPr="00A4741B">
        <w:rPr>
          <w:rFonts w:ascii="Times New Roman" w:hAnsi="Times New Roman" w:cs="Times New Roman"/>
          <w:sz w:val="28"/>
          <w:szCs w:val="28"/>
        </w:rPr>
        <w:t>Диагностика универсально</w:t>
      </w:r>
      <w:r w:rsidRPr="00A4741B">
        <w:rPr>
          <w:rFonts w:ascii="Times New Roman" w:hAnsi="Times New Roman" w:cs="Times New Roman"/>
          <w:sz w:val="28"/>
          <w:szCs w:val="28"/>
        </w:rPr>
        <w:t xml:space="preserve">го действия общего приема решения задач (по А.Р. </w:t>
      </w:r>
      <w:proofErr w:type="spellStart"/>
      <w:r w:rsidRPr="00A4741B">
        <w:rPr>
          <w:rFonts w:ascii="Times New Roman" w:hAnsi="Times New Roman" w:cs="Times New Roman"/>
          <w:sz w:val="28"/>
          <w:szCs w:val="28"/>
        </w:rPr>
        <w:t>Лу</w:t>
      </w:r>
      <w:r w:rsidR="009E18CA" w:rsidRPr="00A4741B">
        <w:rPr>
          <w:rFonts w:ascii="Times New Roman" w:hAnsi="Times New Roman" w:cs="Times New Roman"/>
          <w:sz w:val="28"/>
          <w:szCs w:val="28"/>
        </w:rPr>
        <w:t>рия</w:t>
      </w:r>
      <w:proofErr w:type="spellEnd"/>
      <w:r w:rsidR="009E18CA" w:rsidRPr="00A4741B">
        <w:rPr>
          <w:rFonts w:ascii="Times New Roman" w:hAnsi="Times New Roman" w:cs="Times New Roman"/>
          <w:sz w:val="28"/>
          <w:szCs w:val="28"/>
        </w:rPr>
        <w:t>, Л.С. Цветковой, модифициро</w:t>
      </w:r>
      <w:r w:rsidRPr="00A4741B">
        <w:rPr>
          <w:rFonts w:ascii="Times New Roman" w:hAnsi="Times New Roman" w:cs="Times New Roman"/>
          <w:sz w:val="28"/>
          <w:szCs w:val="28"/>
        </w:rPr>
        <w:t>ванный вариант методики)</w:t>
      </w:r>
      <w:proofErr w:type="gramStart"/>
      <w:r w:rsidRPr="00A4741B">
        <w:rPr>
          <w:rFonts w:ascii="Times New Roman" w:hAnsi="Times New Roman" w:cs="Times New Roman"/>
          <w:sz w:val="28"/>
          <w:szCs w:val="28"/>
        </w:rPr>
        <w:t>.</w:t>
      </w:r>
      <w:r w:rsidR="00FA03F1" w:rsidRPr="00A4741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FA03F1" w:rsidRPr="00A4741B">
        <w:rPr>
          <w:rFonts w:ascii="Times New Roman" w:hAnsi="Times New Roman" w:cs="Times New Roman"/>
          <w:sz w:val="28"/>
          <w:szCs w:val="28"/>
        </w:rPr>
        <w:t>приложение 2)</w:t>
      </w:r>
    </w:p>
    <w:p w:rsidR="00C30023" w:rsidRPr="00A4741B" w:rsidRDefault="00C30023" w:rsidP="00A47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41B">
        <w:rPr>
          <w:rFonts w:ascii="Times New Roman" w:hAnsi="Times New Roman" w:cs="Times New Roman"/>
          <w:i/>
          <w:sz w:val="28"/>
          <w:szCs w:val="28"/>
          <w:u w:val="single"/>
        </w:rPr>
        <w:t>Регулятивные УУД:</w:t>
      </w:r>
      <w:r w:rsidRPr="00A4741B">
        <w:rPr>
          <w:rFonts w:ascii="Times New Roman" w:hAnsi="Times New Roman" w:cs="Times New Roman"/>
          <w:sz w:val="28"/>
          <w:szCs w:val="28"/>
        </w:rPr>
        <w:t xml:space="preserve"> Методика </w:t>
      </w:r>
      <w:proofErr w:type="spellStart"/>
      <w:r w:rsidRPr="00A4741B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A4741B">
        <w:rPr>
          <w:rFonts w:ascii="Times New Roman" w:hAnsi="Times New Roman" w:cs="Times New Roman"/>
          <w:sz w:val="28"/>
          <w:szCs w:val="28"/>
        </w:rPr>
        <w:t xml:space="preserve"> действия оценки (методика </w:t>
      </w:r>
      <w:proofErr w:type="spellStart"/>
      <w:r w:rsidRPr="00A4741B">
        <w:rPr>
          <w:rFonts w:ascii="Times New Roman" w:hAnsi="Times New Roman" w:cs="Times New Roman"/>
          <w:sz w:val="28"/>
          <w:szCs w:val="28"/>
        </w:rPr>
        <w:t>Г.В.Репкина</w:t>
      </w:r>
      <w:proofErr w:type="spellEnd"/>
      <w:r w:rsidRPr="00A4741B">
        <w:rPr>
          <w:rFonts w:ascii="Times New Roman" w:hAnsi="Times New Roman" w:cs="Times New Roman"/>
          <w:sz w:val="28"/>
          <w:szCs w:val="28"/>
        </w:rPr>
        <w:t>, Е.В.Заики)</w:t>
      </w:r>
      <w:proofErr w:type="gramStart"/>
      <w:r w:rsidRPr="00A4741B">
        <w:rPr>
          <w:rFonts w:ascii="Times New Roman" w:hAnsi="Times New Roman" w:cs="Times New Roman"/>
          <w:sz w:val="28"/>
          <w:szCs w:val="28"/>
        </w:rPr>
        <w:t>.</w:t>
      </w:r>
      <w:r w:rsidR="00FA03F1" w:rsidRPr="00A4741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FA03F1" w:rsidRPr="00A4741B">
        <w:rPr>
          <w:rFonts w:ascii="Times New Roman" w:hAnsi="Times New Roman" w:cs="Times New Roman"/>
          <w:sz w:val="28"/>
          <w:szCs w:val="28"/>
        </w:rPr>
        <w:t>Приложение 3)</w:t>
      </w:r>
    </w:p>
    <w:p w:rsidR="00C30023" w:rsidRPr="00A4741B" w:rsidRDefault="00C30023" w:rsidP="00A47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41B">
        <w:rPr>
          <w:rFonts w:ascii="Times New Roman" w:hAnsi="Times New Roman" w:cs="Times New Roman"/>
          <w:i/>
          <w:sz w:val="28"/>
          <w:szCs w:val="28"/>
          <w:u w:val="single"/>
        </w:rPr>
        <w:t>Коммуникативные УУД:</w:t>
      </w:r>
      <w:r w:rsidRPr="00A4741B">
        <w:rPr>
          <w:rFonts w:ascii="Times New Roman" w:hAnsi="Times New Roman" w:cs="Times New Roman"/>
          <w:sz w:val="28"/>
          <w:szCs w:val="28"/>
        </w:rPr>
        <w:t xml:space="preserve"> «Дорога к дому» (модифицированный вариант методики «Архитектор-строитель»</w:t>
      </w:r>
      <w:proofErr w:type="gramStart"/>
      <w:r w:rsidRPr="00A4741B">
        <w:rPr>
          <w:rFonts w:ascii="Times New Roman" w:hAnsi="Times New Roman" w:cs="Times New Roman"/>
          <w:sz w:val="28"/>
          <w:szCs w:val="28"/>
        </w:rPr>
        <w:t>)</w:t>
      </w:r>
      <w:r w:rsidR="00FA03F1" w:rsidRPr="00A4741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FA03F1" w:rsidRPr="00A4741B">
        <w:rPr>
          <w:rFonts w:ascii="Times New Roman" w:hAnsi="Times New Roman" w:cs="Times New Roman"/>
          <w:sz w:val="28"/>
          <w:szCs w:val="28"/>
        </w:rPr>
        <w:t>Приложение 4)</w:t>
      </w:r>
    </w:p>
    <w:p w:rsidR="00C51861" w:rsidRPr="00A4741B" w:rsidRDefault="00C51861" w:rsidP="00A474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4741B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C51861" w:rsidRPr="00A4741B" w:rsidRDefault="00C51861" w:rsidP="00A47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41B">
        <w:rPr>
          <w:rFonts w:ascii="Times New Roman" w:hAnsi="Times New Roman" w:cs="Times New Roman"/>
          <w:sz w:val="28"/>
          <w:szCs w:val="28"/>
        </w:rPr>
        <w:t xml:space="preserve">1.Концепция духовно-нравственного развития и воспитания личности гражданина России./А.Я.Данилюк, А.М.Кондаков, </w:t>
      </w:r>
      <w:proofErr w:type="spellStart"/>
      <w:r w:rsidRPr="00A4741B">
        <w:rPr>
          <w:rFonts w:ascii="Times New Roman" w:hAnsi="Times New Roman" w:cs="Times New Roman"/>
          <w:sz w:val="28"/>
          <w:szCs w:val="28"/>
        </w:rPr>
        <w:t>В.А.Тишков</w:t>
      </w:r>
      <w:proofErr w:type="gramStart"/>
      <w:r w:rsidRPr="00A4741B">
        <w:rPr>
          <w:rFonts w:ascii="Times New Roman" w:hAnsi="Times New Roman" w:cs="Times New Roman"/>
          <w:sz w:val="28"/>
          <w:szCs w:val="28"/>
        </w:rPr>
        <w:t>,-</w:t>
      </w:r>
      <w:proofErr w:type="gramEnd"/>
      <w:r w:rsidRPr="00A4741B">
        <w:rPr>
          <w:rFonts w:ascii="Times New Roman" w:hAnsi="Times New Roman" w:cs="Times New Roman"/>
          <w:sz w:val="28"/>
          <w:szCs w:val="28"/>
        </w:rPr>
        <w:t>М.:Просвещение</w:t>
      </w:r>
      <w:proofErr w:type="spellEnd"/>
      <w:r w:rsidRPr="00A4741B">
        <w:rPr>
          <w:rFonts w:ascii="Times New Roman" w:hAnsi="Times New Roman" w:cs="Times New Roman"/>
          <w:sz w:val="28"/>
          <w:szCs w:val="28"/>
        </w:rPr>
        <w:t>, 2009</w:t>
      </w:r>
      <w:r w:rsidR="00FA03F1" w:rsidRPr="00A4741B">
        <w:rPr>
          <w:rFonts w:ascii="Times New Roman" w:hAnsi="Times New Roman" w:cs="Times New Roman"/>
          <w:sz w:val="28"/>
          <w:szCs w:val="28"/>
        </w:rPr>
        <w:t>-24с.</w:t>
      </w:r>
    </w:p>
    <w:p w:rsidR="00FA03F1" w:rsidRPr="00A4741B" w:rsidRDefault="00FA03F1" w:rsidP="00A47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41B">
        <w:rPr>
          <w:rFonts w:ascii="Times New Roman" w:hAnsi="Times New Roman" w:cs="Times New Roman"/>
          <w:sz w:val="28"/>
          <w:szCs w:val="28"/>
        </w:rPr>
        <w:t>2.Курцева О.Духовно-нравственное развитие учащихся в свете Стандартов второго поколения.//Начальная школа до и после.-№9, 2010,с6-9</w:t>
      </w:r>
    </w:p>
    <w:p w:rsidR="00FA03F1" w:rsidRPr="00A4741B" w:rsidRDefault="00FA03F1" w:rsidP="00A47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41B">
        <w:rPr>
          <w:rFonts w:ascii="Times New Roman" w:hAnsi="Times New Roman" w:cs="Times New Roman"/>
          <w:sz w:val="28"/>
          <w:szCs w:val="28"/>
        </w:rPr>
        <w:t xml:space="preserve">3.Сухомлинский В.А. </w:t>
      </w:r>
      <w:proofErr w:type="spellStart"/>
      <w:r w:rsidRPr="00A4741B">
        <w:rPr>
          <w:rFonts w:ascii="Times New Roman" w:hAnsi="Times New Roman" w:cs="Times New Roman"/>
          <w:sz w:val="28"/>
          <w:szCs w:val="28"/>
        </w:rPr>
        <w:t>Павлышская</w:t>
      </w:r>
      <w:proofErr w:type="spellEnd"/>
      <w:r w:rsidRPr="00A4741B">
        <w:rPr>
          <w:rFonts w:ascii="Times New Roman" w:hAnsi="Times New Roman" w:cs="Times New Roman"/>
          <w:sz w:val="28"/>
          <w:szCs w:val="28"/>
        </w:rPr>
        <w:t xml:space="preserve"> средняя школа</w:t>
      </w:r>
      <w:proofErr w:type="gramStart"/>
      <w:r w:rsidRPr="00A4741B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A4741B">
        <w:rPr>
          <w:rFonts w:ascii="Times New Roman" w:hAnsi="Times New Roman" w:cs="Times New Roman"/>
          <w:sz w:val="28"/>
          <w:szCs w:val="28"/>
        </w:rPr>
        <w:t>М.:Просвещение,1979,с.183</w:t>
      </w:r>
    </w:p>
    <w:p w:rsidR="00FA03F1" w:rsidRPr="00A4741B" w:rsidRDefault="00FA03F1" w:rsidP="00A47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41B">
        <w:rPr>
          <w:rFonts w:ascii="Times New Roman" w:hAnsi="Times New Roman" w:cs="Times New Roman"/>
          <w:sz w:val="28"/>
          <w:szCs w:val="28"/>
        </w:rPr>
        <w:t xml:space="preserve">4.Ушинский К.Д.Избранные педагогические сочинения в 2-х томах </w:t>
      </w:r>
      <w:proofErr w:type="gramStart"/>
      <w:r w:rsidRPr="00A4741B">
        <w:rPr>
          <w:rFonts w:ascii="Times New Roman" w:hAnsi="Times New Roman" w:cs="Times New Roman"/>
          <w:sz w:val="28"/>
          <w:szCs w:val="28"/>
        </w:rPr>
        <w:t>–М</w:t>
      </w:r>
      <w:proofErr w:type="gramEnd"/>
      <w:r w:rsidRPr="00A4741B">
        <w:rPr>
          <w:rFonts w:ascii="Times New Roman" w:hAnsi="Times New Roman" w:cs="Times New Roman"/>
          <w:sz w:val="28"/>
          <w:szCs w:val="28"/>
        </w:rPr>
        <w:t>.: 1974, с.66</w:t>
      </w:r>
    </w:p>
    <w:p w:rsidR="00FA03F1" w:rsidRPr="00A4741B" w:rsidRDefault="00FA03F1" w:rsidP="00A47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41B">
        <w:rPr>
          <w:rFonts w:ascii="Times New Roman" w:hAnsi="Times New Roman" w:cs="Times New Roman"/>
          <w:sz w:val="28"/>
          <w:szCs w:val="28"/>
        </w:rPr>
        <w:t>5.Федеральный государственный образовательный стандарт НОО.-М.:Просвещение,2010.- 31с.</w:t>
      </w:r>
    </w:p>
    <w:p w:rsidR="00D51485" w:rsidRPr="00A4741B" w:rsidRDefault="00F63A16" w:rsidP="00A474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4741B">
        <w:rPr>
          <w:rFonts w:ascii="Times New Roman" w:eastAsia="Times New Roman" w:hAnsi="Times New Roman" w:cs="Times New Roman"/>
          <w:b/>
          <w:bCs/>
          <w:sz w:val="28"/>
          <w:szCs w:val="28"/>
        </w:rPr>
        <w:t>Список литературы для учите</w:t>
      </w:r>
      <w:r w:rsidR="007A2246" w:rsidRPr="00A4741B">
        <w:rPr>
          <w:rFonts w:ascii="Times New Roman" w:eastAsia="Times New Roman" w:hAnsi="Times New Roman" w:cs="Times New Roman"/>
          <w:b/>
          <w:bCs/>
          <w:sz w:val="28"/>
          <w:szCs w:val="28"/>
        </w:rPr>
        <w:t>ля</w:t>
      </w:r>
    </w:p>
    <w:p w:rsidR="00D51485" w:rsidRPr="00A4741B" w:rsidRDefault="00F63A16" w:rsidP="00A4741B">
      <w:pPr>
        <w:pStyle w:val="a6"/>
        <w:numPr>
          <w:ilvl w:val="0"/>
          <w:numId w:val="4"/>
        </w:num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741B">
        <w:rPr>
          <w:rFonts w:ascii="Times New Roman" w:eastAsia="Times New Roman" w:hAnsi="Times New Roman" w:cs="Times New Roman"/>
          <w:sz w:val="28"/>
          <w:szCs w:val="28"/>
        </w:rPr>
        <w:t xml:space="preserve">Беляева Л. Т. Ботанические экскурсии в природу.- М.: </w:t>
      </w:r>
      <w:proofErr w:type="spellStart"/>
      <w:r w:rsidRPr="00A4741B">
        <w:rPr>
          <w:rFonts w:ascii="Times New Roman" w:eastAsia="Times New Roman" w:hAnsi="Times New Roman" w:cs="Times New Roman"/>
          <w:sz w:val="28"/>
          <w:szCs w:val="28"/>
        </w:rPr>
        <w:t>Учпедгиз</w:t>
      </w:r>
      <w:proofErr w:type="spellEnd"/>
      <w:r w:rsidRPr="00A4741B">
        <w:rPr>
          <w:rFonts w:ascii="Times New Roman" w:eastAsia="Times New Roman" w:hAnsi="Times New Roman" w:cs="Times New Roman"/>
          <w:sz w:val="28"/>
          <w:szCs w:val="28"/>
        </w:rPr>
        <w:t>, 1955</w:t>
      </w:r>
    </w:p>
    <w:p w:rsidR="0069079B" w:rsidRPr="00A4741B" w:rsidRDefault="00D51485" w:rsidP="00A4741B">
      <w:pPr>
        <w:pStyle w:val="a6"/>
        <w:numPr>
          <w:ilvl w:val="0"/>
          <w:numId w:val="4"/>
        </w:num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4741B">
        <w:rPr>
          <w:rFonts w:ascii="Times New Roman" w:eastAsia="Times New Roman" w:hAnsi="Times New Roman" w:cs="Times New Roman"/>
          <w:sz w:val="28"/>
          <w:szCs w:val="28"/>
        </w:rPr>
        <w:t>Колбовский</w:t>
      </w:r>
      <w:proofErr w:type="spellEnd"/>
      <w:r w:rsidRPr="00A4741B">
        <w:rPr>
          <w:rFonts w:ascii="Times New Roman" w:eastAsia="Times New Roman" w:hAnsi="Times New Roman" w:cs="Times New Roman"/>
          <w:sz w:val="28"/>
          <w:szCs w:val="28"/>
        </w:rPr>
        <w:t xml:space="preserve"> Е. Ю. Экология </w:t>
      </w:r>
      <w:proofErr w:type="gramStart"/>
      <w:r w:rsidRPr="00A4741B">
        <w:rPr>
          <w:rFonts w:ascii="Times New Roman" w:eastAsia="Times New Roman" w:hAnsi="Times New Roman" w:cs="Times New Roman"/>
          <w:sz w:val="28"/>
          <w:szCs w:val="28"/>
        </w:rPr>
        <w:t>для</w:t>
      </w:r>
      <w:proofErr w:type="gramEnd"/>
      <w:r w:rsidRPr="00A4741B">
        <w:rPr>
          <w:rFonts w:ascii="Times New Roman" w:eastAsia="Times New Roman" w:hAnsi="Times New Roman" w:cs="Times New Roman"/>
          <w:sz w:val="28"/>
          <w:szCs w:val="28"/>
        </w:rPr>
        <w:t xml:space="preserve"> любознательных, или о чем не узнаешь на уроках. Ярославль, 1998. </w:t>
      </w:r>
    </w:p>
    <w:p w:rsidR="0069079B" w:rsidRPr="00A4741B" w:rsidRDefault="00F63A16" w:rsidP="00A4741B">
      <w:pPr>
        <w:pStyle w:val="a6"/>
        <w:numPr>
          <w:ilvl w:val="0"/>
          <w:numId w:val="4"/>
        </w:num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741B">
        <w:rPr>
          <w:rFonts w:ascii="Times New Roman" w:eastAsia="Times New Roman" w:hAnsi="Times New Roman" w:cs="Times New Roman"/>
          <w:sz w:val="28"/>
          <w:szCs w:val="28"/>
        </w:rPr>
        <w:t>Плешаков А. А. Зеленый дом. Система учебных курсов с экологической направленностью. В сб. Программы общеобразовательных учреждений. Начальные классы. – М.: Просвещение, 1998</w:t>
      </w:r>
    </w:p>
    <w:p w:rsidR="0069079B" w:rsidRPr="00A4741B" w:rsidRDefault="00F63A16" w:rsidP="00A4741B">
      <w:pPr>
        <w:pStyle w:val="a6"/>
        <w:numPr>
          <w:ilvl w:val="0"/>
          <w:numId w:val="4"/>
        </w:num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741B">
        <w:rPr>
          <w:rFonts w:ascii="Times New Roman" w:eastAsia="Times New Roman" w:hAnsi="Times New Roman" w:cs="Times New Roman"/>
          <w:sz w:val="28"/>
          <w:szCs w:val="28"/>
        </w:rPr>
        <w:t>Сорокоумова Е. А. Уроки экологии в начальной школе. М.: АРКТИ, 2007</w:t>
      </w:r>
    </w:p>
    <w:p w:rsidR="0069079B" w:rsidRPr="00A4741B" w:rsidRDefault="00F63A16" w:rsidP="00A4741B">
      <w:pPr>
        <w:pStyle w:val="a6"/>
        <w:numPr>
          <w:ilvl w:val="0"/>
          <w:numId w:val="4"/>
        </w:num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741B">
        <w:rPr>
          <w:rFonts w:ascii="Times New Roman" w:eastAsia="Times New Roman" w:hAnsi="Times New Roman" w:cs="Times New Roman"/>
          <w:sz w:val="28"/>
          <w:szCs w:val="28"/>
        </w:rPr>
        <w:t>Уроки экологии. Комплект наглядных пособий для дошкольных учреждений и начальной школы. Харьков: Ранок, 2007</w:t>
      </w:r>
    </w:p>
    <w:p w:rsidR="0069079B" w:rsidRPr="00A4741B" w:rsidRDefault="00F63A16" w:rsidP="00A4741B">
      <w:pPr>
        <w:pStyle w:val="a6"/>
        <w:numPr>
          <w:ilvl w:val="0"/>
          <w:numId w:val="4"/>
        </w:num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741B">
        <w:rPr>
          <w:rFonts w:ascii="Times New Roman" w:eastAsia="Times New Roman" w:hAnsi="Times New Roman" w:cs="Times New Roman"/>
          <w:sz w:val="28"/>
          <w:szCs w:val="28"/>
        </w:rPr>
        <w:t>Фадеева Г. А. Экологические сказки. Пособие для учителей 1-6 классов. Волгоград: Учитель, 2005</w:t>
      </w:r>
    </w:p>
    <w:p w:rsidR="0069079B" w:rsidRPr="00A4741B" w:rsidRDefault="00576D6A" w:rsidP="00A4741B">
      <w:pPr>
        <w:pStyle w:val="a6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741B">
        <w:rPr>
          <w:rFonts w:ascii="Times New Roman" w:eastAsia="Times New Roman" w:hAnsi="Times New Roman" w:cs="Times New Roman"/>
          <w:sz w:val="28"/>
          <w:szCs w:val="28"/>
        </w:rPr>
        <w:t>Великан на поляне.</w:t>
      </w:r>
      <w:r w:rsidR="00F63A16" w:rsidRPr="00A4741B">
        <w:rPr>
          <w:rFonts w:ascii="Times New Roman" w:eastAsia="Times New Roman" w:hAnsi="Times New Roman" w:cs="Times New Roman"/>
          <w:sz w:val="28"/>
          <w:szCs w:val="28"/>
        </w:rPr>
        <w:t xml:space="preserve"> / А. А. Плешаков, А. А. Румянцев – М.: Просвещение, 2007</w:t>
      </w:r>
    </w:p>
    <w:p w:rsidR="00F63A16" w:rsidRPr="00A4741B" w:rsidRDefault="00F63A16" w:rsidP="00A474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4741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Список литературы для </w:t>
      </w:r>
      <w:proofErr w:type="gramStart"/>
      <w:r w:rsidRPr="00A4741B">
        <w:rPr>
          <w:rFonts w:ascii="Times New Roman" w:eastAsia="Times New Roman" w:hAnsi="Times New Roman" w:cs="Times New Roman"/>
          <w:b/>
          <w:bCs/>
          <w:sz w:val="28"/>
          <w:szCs w:val="28"/>
        </w:rPr>
        <w:t>обучающихся</w:t>
      </w:r>
      <w:proofErr w:type="gramEnd"/>
    </w:p>
    <w:p w:rsidR="00D51485" w:rsidRPr="00A4741B" w:rsidRDefault="00D51485" w:rsidP="00A4741B">
      <w:pPr>
        <w:pStyle w:val="a6"/>
        <w:numPr>
          <w:ilvl w:val="0"/>
          <w:numId w:val="5"/>
        </w:num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741B">
        <w:rPr>
          <w:rFonts w:ascii="Times New Roman" w:eastAsia="Times New Roman" w:hAnsi="Times New Roman" w:cs="Times New Roman"/>
          <w:sz w:val="28"/>
          <w:szCs w:val="28"/>
        </w:rPr>
        <w:t>Акимушкин И. Мир животных. М., 1971.</w:t>
      </w:r>
    </w:p>
    <w:p w:rsidR="007A2246" w:rsidRPr="00A4741B" w:rsidRDefault="007A2246" w:rsidP="00A4741B">
      <w:pPr>
        <w:pStyle w:val="a6"/>
        <w:numPr>
          <w:ilvl w:val="0"/>
          <w:numId w:val="5"/>
        </w:num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741B">
        <w:rPr>
          <w:rFonts w:ascii="Times New Roman" w:eastAsia="Times New Roman" w:hAnsi="Times New Roman" w:cs="Times New Roman"/>
          <w:sz w:val="28"/>
          <w:szCs w:val="28"/>
        </w:rPr>
        <w:t xml:space="preserve">Алексеев В. А. 300 вопросов и ответов по экологии. Ярославль, 1998. </w:t>
      </w:r>
    </w:p>
    <w:p w:rsidR="00D51485" w:rsidRPr="00A4741B" w:rsidRDefault="00F63A16" w:rsidP="00A4741B">
      <w:pPr>
        <w:pStyle w:val="a6"/>
        <w:numPr>
          <w:ilvl w:val="0"/>
          <w:numId w:val="5"/>
        </w:num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741B">
        <w:rPr>
          <w:rFonts w:ascii="Times New Roman" w:eastAsia="Times New Roman" w:hAnsi="Times New Roman" w:cs="Times New Roman"/>
          <w:sz w:val="28"/>
          <w:szCs w:val="28"/>
        </w:rPr>
        <w:t xml:space="preserve">Плешаков А. А. Зеленые страницы. Книга для учащихся начальных классов. Москва. Просвещение. 2007 </w:t>
      </w:r>
    </w:p>
    <w:p w:rsidR="00576D6A" w:rsidRPr="00A4741B" w:rsidRDefault="008C6400" w:rsidP="00A4741B">
      <w:pPr>
        <w:pStyle w:val="a6"/>
        <w:numPr>
          <w:ilvl w:val="0"/>
          <w:numId w:val="5"/>
        </w:num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741B">
        <w:rPr>
          <w:rFonts w:ascii="Times New Roman" w:eastAsia="Times New Roman" w:hAnsi="Times New Roman" w:cs="Times New Roman"/>
          <w:sz w:val="28"/>
          <w:szCs w:val="28"/>
        </w:rPr>
        <w:lastRenderedPageBreak/>
        <w:t>Подборка периодического журнала  «А почему?»</w:t>
      </w:r>
    </w:p>
    <w:p w:rsidR="00576D6A" w:rsidRPr="00A4741B" w:rsidRDefault="00F63A16" w:rsidP="00A4741B">
      <w:pPr>
        <w:pStyle w:val="a6"/>
        <w:numPr>
          <w:ilvl w:val="0"/>
          <w:numId w:val="5"/>
        </w:num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741B">
        <w:rPr>
          <w:rFonts w:ascii="Times New Roman" w:eastAsia="Times New Roman" w:hAnsi="Times New Roman" w:cs="Times New Roman"/>
          <w:sz w:val="28"/>
          <w:szCs w:val="28"/>
        </w:rPr>
        <w:t>Плешаков А. А. От земли до неба. Атлас-определитель. – М.: Просвещение, 2007</w:t>
      </w:r>
    </w:p>
    <w:p w:rsidR="00D51485" w:rsidRPr="00A4741B" w:rsidRDefault="00D51485" w:rsidP="00A4741B">
      <w:pPr>
        <w:pStyle w:val="a6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741B">
        <w:rPr>
          <w:rFonts w:ascii="Times New Roman" w:eastAsia="Times New Roman" w:hAnsi="Times New Roman" w:cs="Times New Roman"/>
          <w:sz w:val="28"/>
          <w:szCs w:val="28"/>
        </w:rPr>
        <w:t>Энциклопедия «Что такое? Кто такой?». Издательство «Педагогика». М. 1990.</w:t>
      </w:r>
    </w:p>
    <w:p w:rsidR="00E92860" w:rsidRPr="00A4741B" w:rsidRDefault="00E92860" w:rsidP="00A4741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4741B">
        <w:rPr>
          <w:rFonts w:ascii="Times New Roman" w:eastAsia="Times New Roman" w:hAnsi="Times New Roman" w:cs="Times New Roman"/>
          <w:b/>
          <w:sz w:val="28"/>
          <w:szCs w:val="28"/>
        </w:rPr>
        <w:t>Интернет-ресурсы:</w:t>
      </w:r>
    </w:p>
    <w:p w:rsidR="00E92860" w:rsidRPr="00A4741B" w:rsidRDefault="005E732D" w:rsidP="00A4741B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</w:rPr>
      </w:pPr>
      <w:r w:rsidRPr="00A4741B">
        <w:rPr>
          <w:rFonts w:ascii="Times New Roman" w:eastAsia="Times New Roman" w:hAnsi="Times New Roman" w:cs="Times New Roman"/>
          <w:color w:val="0070C0"/>
          <w:sz w:val="28"/>
          <w:szCs w:val="28"/>
          <w:lang w:val="en-US"/>
        </w:rPr>
        <w:t>http</w:t>
      </w:r>
      <w:r w:rsidRPr="00A4741B">
        <w:rPr>
          <w:rFonts w:ascii="Times New Roman" w:eastAsia="Times New Roman" w:hAnsi="Times New Roman" w:cs="Times New Roman"/>
          <w:color w:val="0070C0"/>
          <w:sz w:val="28"/>
          <w:szCs w:val="28"/>
        </w:rPr>
        <w:t>://</w:t>
      </w:r>
      <w:proofErr w:type="spellStart"/>
      <w:r w:rsidRPr="00A4741B">
        <w:rPr>
          <w:rFonts w:ascii="Times New Roman" w:eastAsia="Times New Roman" w:hAnsi="Times New Roman" w:cs="Times New Roman"/>
          <w:color w:val="0070C0"/>
          <w:sz w:val="28"/>
          <w:szCs w:val="28"/>
          <w:lang w:val="en-US"/>
        </w:rPr>
        <w:t>p</w:t>
      </w:r>
      <w:r w:rsidR="00E92860" w:rsidRPr="00A4741B">
        <w:rPr>
          <w:rFonts w:ascii="Times New Roman" w:eastAsia="Times New Roman" w:hAnsi="Times New Roman" w:cs="Times New Roman"/>
          <w:color w:val="0070C0"/>
          <w:sz w:val="28"/>
          <w:szCs w:val="28"/>
          <w:lang w:val="en-US"/>
        </w:rPr>
        <w:t>edsovet</w:t>
      </w:r>
      <w:proofErr w:type="spellEnd"/>
      <w:r w:rsidR="00E92860" w:rsidRPr="00A4741B">
        <w:rPr>
          <w:rFonts w:ascii="Times New Roman" w:eastAsia="Times New Roman" w:hAnsi="Times New Roman" w:cs="Times New Roman"/>
          <w:color w:val="0070C0"/>
          <w:sz w:val="28"/>
          <w:szCs w:val="28"/>
        </w:rPr>
        <w:t>.</w:t>
      </w:r>
      <w:r w:rsidR="00E92860" w:rsidRPr="00A4741B">
        <w:rPr>
          <w:rFonts w:ascii="Times New Roman" w:eastAsia="Times New Roman" w:hAnsi="Times New Roman" w:cs="Times New Roman"/>
          <w:color w:val="0070C0"/>
          <w:sz w:val="28"/>
          <w:szCs w:val="28"/>
          <w:lang w:val="en-US"/>
        </w:rPr>
        <w:t>org</w:t>
      </w:r>
      <w:r w:rsidR="00E92860" w:rsidRPr="00A4741B">
        <w:rPr>
          <w:rFonts w:ascii="Times New Roman" w:eastAsia="Times New Roman" w:hAnsi="Times New Roman" w:cs="Times New Roman"/>
          <w:color w:val="0070C0"/>
          <w:sz w:val="28"/>
          <w:szCs w:val="28"/>
        </w:rPr>
        <w:t>/</w:t>
      </w:r>
      <w:r w:rsidR="00E92860" w:rsidRPr="00A4741B">
        <w:rPr>
          <w:rFonts w:ascii="Times New Roman" w:eastAsia="Times New Roman" w:hAnsi="Times New Roman" w:cs="Times New Roman"/>
          <w:color w:val="0070C0"/>
          <w:sz w:val="28"/>
          <w:szCs w:val="28"/>
          <w:lang w:val="en-US"/>
        </w:rPr>
        <w:t>component</w:t>
      </w:r>
      <w:r w:rsidR="00E92860" w:rsidRPr="00A4741B">
        <w:rPr>
          <w:rFonts w:ascii="Times New Roman" w:eastAsia="Times New Roman" w:hAnsi="Times New Roman" w:cs="Times New Roman"/>
          <w:color w:val="0070C0"/>
          <w:sz w:val="28"/>
          <w:szCs w:val="28"/>
        </w:rPr>
        <w:t>/</w:t>
      </w:r>
      <w:r w:rsidR="00E92860" w:rsidRPr="00A4741B">
        <w:rPr>
          <w:rFonts w:ascii="Times New Roman" w:eastAsia="Times New Roman" w:hAnsi="Times New Roman" w:cs="Times New Roman"/>
          <w:color w:val="0070C0"/>
          <w:sz w:val="28"/>
          <w:szCs w:val="28"/>
          <w:lang w:val="en-US"/>
        </w:rPr>
        <w:t>option</w:t>
      </w:r>
    </w:p>
    <w:p w:rsidR="00E92860" w:rsidRPr="00A4741B" w:rsidRDefault="007B015E" w:rsidP="00A4741B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val="en-US"/>
        </w:rPr>
      </w:pPr>
      <w:hyperlink r:id="rId6" w:history="1">
        <w:r w:rsidR="005E732D" w:rsidRPr="00A4741B">
          <w:rPr>
            <w:rStyle w:val="a9"/>
            <w:rFonts w:ascii="Times New Roman" w:eastAsia="Times New Roman" w:hAnsi="Times New Roman" w:cs="Times New Roman"/>
            <w:color w:val="0070C0"/>
            <w:sz w:val="28"/>
            <w:szCs w:val="28"/>
            <w:u w:val="none"/>
            <w:lang w:val="en-US"/>
          </w:rPr>
          <w:t>http</w:t>
        </w:r>
        <w:r w:rsidR="005E732D" w:rsidRPr="00A4741B">
          <w:rPr>
            <w:rStyle w:val="a9"/>
            <w:rFonts w:ascii="Times New Roman" w:eastAsia="Times New Roman" w:hAnsi="Times New Roman" w:cs="Times New Roman"/>
            <w:color w:val="0070C0"/>
            <w:sz w:val="28"/>
            <w:szCs w:val="28"/>
            <w:u w:val="none"/>
          </w:rPr>
          <w:t>://</w:t>
        </w:r>
        <w:r w:rsidR="005E732D" w:rsidRPr="00A4741B">
          <w:rPr>
            <w:rStyle w:val="a9"/>
            <w:rFonts w:ascii="Times New Roman" w:eastAsia="Times New Roman" w:hAnsi="Times New Roman" w:cs="Times New Roman"/>
            <w:color w:val="0070C0"/>
            <w:sz w:val="28"/>
            <w:szCs w:val="28"/>
            <w:u w:val="none"/>
            <w:lang w:val="en-US"/>
          </w:rPr>
          <w:t>lib.podelise.ru/</w:t>
        </w:r>
      </w:hyperlink>
    </w:p>
    <w:p w:rsidR="005E732D" w:rsidRPr="00A4741B" w:rsidRDefault="007B015E" w:rsidP="00A4741B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</w:rPr>
      </w:pPr>
      <w:hyperlink r:id="rId7" w:history="1">
        <w:r w:rsidR="005E732D" w:rsidRPr="00A4741B">
          <w:rPr>
            <w:rStyle w:val="a9"/>
            <w:rFonts w:ascii="Times New Roman" w:eastAsia="Times New Roman" w:hAnsi="Times New Roman" w:cs="Times New Roman"/>
            <w:color w:val="0070C0"/>
            <w:sz w:val="28"/>
            <w:szCs w:val="28"/>
            <w:u w:val="none"/>
            <w:lang w:val="en-US"/>
          </w:rPr>
          <w:t>http</w:t>
        </w:r>
        <w:r w:rsidR="005E732D" w:rsidRPr="00A4741B">
          <w:rPr>
            <w:rStyle w:val="a9"/>
            <w:rFonts w:ascii="Times New Roman" w:eastAsia="Times New Roman" w:hAnsi="Times New Roman" w:cs="Times New Roman"/>
            <w:color w:val="0070C0"/>
            <w:sz w:val="28"/>
            <w:szCs w:val="28"/>
            <w:u w:val="none"/>
          </w:rPr>
          <w:t>://</w:t>
        </w:r>
        <w:r w:rsidR="005E732D" w:rsidRPr="00A4741B">
          <w:rPr>
            <w:rStyle w:val="a9"/>
            <w:rFonts w:ascii="Times New Roman" w:eastAsia="Times New Roman" w:hAnsi="Times New Roman" w:cs="Times New Roman"/>
            <w:color w:val="0070C0"/>
            <w:sz w:val="28"/>
            <w:szCs w:val="28"/>
            <w:u w:val="none"/>
            <w:lang w:val="en-US"/>
          </w:rPr>
          <w:t>festival.1september,ru</w:t>
        </w:r>
        <w:r w:rsidR="005E732D" w:rsidRPr="00A4741B">
          <w:rPr>
            <w:rStyle w:val="a9"/>
            <w:rFonts w:ascii="Times New Roman" w:eastAsia="Times New Roman" w:hAnsi="Times New Roman" w:cs="Times New Roman"/>
            <w:color w:val="0070C0"/>
            <w:sz w:val="28"/>
            <w:szCs w:val="28"/>
            <w:u w:val="none"/>
          </w:rPr>
          <w:t>/</w:t>
        </w:r>
      </w:hyperlink>
    </w:p>
    <w:p w:rsidR="00BF4CB1" w:rsidRPr="00A4741B" w:rsidRDefault="007B015E" w:rsidP="00A4741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hyperlink w:history="1">
        <w:r w:rsidR="005E732D" w:rsidRPr="00A4741B">
          <w:rPr>
            <w:rStyle w:val="a9"/>
            <w:rFonts w:ascii="Times New Roman" w:eastAsia="Times New Roman" w:hAnsi="Times New Roman" w:cs="Times New Roman"/>
            <w:color w:val="0070C0"/>
            <w:sz w:val="28"/>
            <w:szCs w:val="28"/>
            <w:u w:val="none"/>
            <w:lang w:val="en-US"/>
          </w:rPr>
          <w:t>http://www ns.portal.ru/</w:t>
        </w:r>
      </w:hyperlink>
    </w:p>
    <w:p w:rsidR="00752CB7" w:rsidRPr="00A4741B" w:rsidRDefault="00752CB7" w:rsidP="00A4741B">
      <w:pPr>
        <w:spacing w:after="0" w:line="240" w:lineRule="auto"/>
        <w:rPr>
          <w:rFonts w:ascii="Times New Roman" w:hAnsi="Times New Roman" w:cs="Times New Roman"/>
          <w:color w:val="0070C0"/>
          <w:sz w:val="28"/>
          <w:szCs w:val="28"/>
        </w:rPr>
      </w:pPr>
      <w:r w:rsidRPr="00A4741B">
        <w:rPr>
          <w:rFonts w:ascii="Times New Roman" w:hAnsi="Times New Roman" w:cs="Times New Roman"/>
          <w:color w:val="0070C0"/>
          <w:sz w:val="28"/>
          <w:szCs w:val="28"/>
          <w:lang w:val="en-US"/>
        </w:rPr>
        <w:t>http</w:t>
      </w:r>
      <w:r w:rsidRPr="00A4741B">
        <w:rPr>
          <w:rFonts w:ascii="Times New Roman" w:hAnsi="Times New Roman" w:cs="Times New Roman"/>
          <w:color w:val="0070C0"/>
          <w:sz w:val="28"/>
          <w:szCs w:val="28"/>
        </w:rPr>
        <w:t>://</w:t>
      </w:r>
      <w:r w:rsidRPr="00A4741B">
        <w:rPr>
          <w:rFonts w:ascii="Times New Roman" w:hAnsi="Times New Roman" w:cs="Times New Roman"/>
          <w:color w:val="0070C0"/>
          <w:sz w:val="28"/>
          <w:szCs w:val="28"/>
          <w:lang w:val="en-US"/>
        </w:rPr>
        <w:t>www</w:t>
      </w:r>
      <w:r w:rsidRPr="00A4741B">
        <w:rPr>
          <w:rFonts w:ascii="Times New Roman" w:hAnsi="Times New Roman" w:cs="Times New Roman"/>
          <w:color w:val="0070C0"/>
          <w:sz w:val="28"/>
          <w:szCs w:val="28"/>
        </w:rPr>
        <w:t>.</w:t>
      </w:r>
      <w:proofErr w:type="spellStart"/>
      <w:r w:rsidRPr="00A4741B">
        <w:rPr>
          <w:rFonts w:ascii="Times New Roman" w:hAnsi="Times New Roman" w:cs="Times New Roman"/>
          <w:color w:val="0070C0"/>
          <w:sz w:val="28"/>
          <w:szCs w:val="28"/>
          <w:lang w:val="en-US"/>
        </w:rPr>
        <w:t>myshared</w:t>
      </w:r>
      <w:proofErr w:type="spellEnd"/>
      <w:r w:rsidRPr="00A4741B">
        <w:rPr>
          <w:rFonts w:ascii="Times New Roman" w:hAnsi="Times New Roman" w:cs="Times New Roman"/>
          <w:color w:val="0070C0"/>
          <w:sz w:val="28"/>
          <w:szCs w:val="28"/>
        </w:rPr>
        <w:t>.</w:t>
      </w:r>
      <w:proofErr w:type="spellStart"/>
      <w:r w:rsidRPr="00A4741B">
        <w:rPr>
          <w:rFonts w:ascii="Times New Roman" w:hAnsi="Times New Roman" w:cs="Times New Roman"/>
          <w:color w:val="0070C0"/>
          <w:sz w:val="28"/>
          <w:szCs w:val="28"/>
          <w:lang w:val="en-US"/>
        </w:rPr>
        <w:t>ru</w:t>
      </w:r>
      <w:proofErr w:type="spellEnd"/>
      <w:r w:rsidRPr="00A4741B">
        <w:rPr>
          <w:rFonts w:ascii="Times New Roman" w:hAnsi="Times New Roman" w:cs="Times New Roman"/>
          <w:color w:val="0070C0"/>
          <w:sz w:val="28"/>
          <w:szCs w:val="28"/>
        </w:rPr>
        <w:t>/</w:t>
      </w:r>
    </w:p>
    <w:p w:rsidR="00F63A16" w:rsidRPr="00A4741B" w:rsidRDefault="0096348E" w:rsidP="00A4741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</w:rPr>
      </w:pPr>
      <w:r w:rsidRPr="00A4741B">
        <w:rPr>
          <w:rFonts w:ascii="Times New Roman" w:eastAsia="Times New Roman" w:hAnsi="Times New Roman" w:cs="Times New Roman"/>
          <w:color w:val="0070C0"/>
          <w:sz w:val="28"/>
          <w:szCs w:val="28"/>
        </w:rPr>
        <w:t xml:space="preserve">                                                                       </w:t>
      </w:r>
      <w:r w:rsidR="00606B9D" w:rsidRPr="00A4741B">
        <w:rPr>
          <w:rFonts w:ascii="Times New Roman" w:hAnsi="Times New Roman" w:cs="Times New Roman"/>
          <w:b/>
          <w:sz w:val="28"/>
          <w:szCs w:val="28"/>
        </w:rPr>
        <w:t>Календарно – тематическое планирование.</w:t>
      </w:r>
    </w:p>
    <w:tbl>
      <w:tblPr>
        <w:tblStyle w:val="a5"/>
        <w:tblW w:w="15134" w:type="dxa"/>
        <w:tblLayout w:type="fixed"/>
        <w:tblLook w:val="04A0"/>
      </w:tblPr>
      <w:tblGrid>
        <w:gridCol w:w="604"/>
        <w:gridCol w:w="3980"/>
        <w:gridCol w:w="911"/>
        <w:gridCol w:w="992"/>
        <w:gridCol w:w="2693"/>
        <w:gridCol w:w="5954"/>
      </w:tblGrid>
      <w:tr w:rsidR="003D7D74" w:rsidRPr="00A4741B" w:rsidTr="00A4741B">
        <w:tc>
          <w:tcPr>
            <w:tcW w:w="604" w:type="dxa"/>
          </w:tcPr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80" w:type="dxa"/>
          </w:tcPr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 xml:space="preserve">       Тема занятия</w:t>
            </w:r>
          </w:p>
        </w:tc>
        <w:tc>
          <w:tcPr>
            <w:tcW w:w="911" w:type="dxa"/>
          </w:tcPr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Кол-во часов.</w:t>
            </w:r>
          </w:p>
        </w:tc>
        <w:tc>
          <w:tcPr>
            <w:tcW w:w="992" w:type="dxa"/>
          </w:tcPr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693" w:type="dxa"/>
          </w:tcPr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 xml:space="preserve">  Форма проведения</w:t>
            </w:r>
          </w:p>
        </w:tc>
        <w:tc>
          <w:tcPr>
            <w:tcW w:w="5954" w:type="dxa"/>
          </w:tcPr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 xml:space="preserve">            Деятельность учащихся</w:t>
            </w:r>
          </w:p>
        </w:tc>
      </w:tr>
      <w:tr w:rsidR="003D7D74" w:rsidRPr="00A4741B" w:rsidTr="00A4741B">
        <w:tc>
          <w:tcPr>
            <w:tcW w:w="604" w:type="dxa"/>
          </w:tcPr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80" w:type="dxa"/>
          </w:tcPr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Введение.</w:t>
            </w:r>
          </w:p>
          <w:p w:rsidR="00CF1ADB" w:rsidRPr="00A4741B" w:rsidRDefault="00CF1ADB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Раскрытые и нераскрытые загадки нашей планеты.</w:t>
            </w:r>
          </w:p>
        </w:tc>
        <w:tc>
          <w:tcPr>
            <w:tcW w:w="911" w:type="dxa"/>
          </w:tcPr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b/>
                <w:sz w:val="28"/>
                <w:szCs w:val="28"/>
              </w:rPr>
              <w:t>1ч.</w:t>
            </w:r>
          </w:p>
        </w:tc>
        <w:tc>
          <w:tcPr>
            <w:tcW w:w="992" w:type="dxa"/>
          </w:tcPr>
          <w:p w:rsidR="003D7D74" w:rsidRPr="00A4741B" w:rsidRDefault="003D7D74" w:rsidP="00A474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D7D74" w:rsidRPr="00A4741B" w:rsidRDefault="00A51F9A" w:rsidP="00A474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Беседа.</w:t>
            </w:r>
          </w:p>
        </w:tc>
        <w:tc>
          <w:tcPr>
            <w:tcW w:w="5954" w:type="dxa"/>
          </w:tcPr>
          <w:p w:rsidR="003D7D74" w:rsidRPr="00A4741B" w:rsidRDefault="003D7D74" w:rsidP="00A4741B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474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Извлекать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заданию учителя необходимую информацию из дополнительных источников.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A474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Понимать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пересказывать и тексты о природе.</w:t>
            </w:r>
          </w:p>
        </w:tc>
      </w:tr>
      <w:tr w:rsidR="003D7D74" w:rsidRPr="00A4741B" w:rsidTr="00A4741B">
        <w:tc>
          <w:tcPr>
            <w:tcW w:w="604" w:type="dxa"/>
          </w:tcPr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F9A" w:rsidRPr="00A4741B" w:rsidRDefault="00A51F9A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980" w:type="dxa"/>
          </w:tcPr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«Тайны за горизонтом»</w:t>
            </w:r>
          </w:p>
          <w:p w:rsidR="003D7D74" w:rsidRPr="00A4741B" w:rsidRDefault="003D7D74" w:rsidP="00A4741B">
            <w:pPr>
              <w:pStyle w:val="a6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pStyle w:val="a6"/>
              <w:numPr>
                <w:ilvl w:val="0"/>
                <w:numId w:val="7"/>
              </w:num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Географические открытия в древности.</w:t>
            </w:r>
          </w:p>
          <w:p w:rsidR="00A51F9A" w:rsidRPr="00A4741B" w:rsidRDefault="00A51F9A" w:rsidP="00A4741B">
            <w:pPr>
              <w:pStyle w:val="a6"/>
              <w:suppressAutoHyphens/>
              <w:ind w:left="7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pStyle w:val="a6"/>
              <w:numPr>
                <w:ilvl w:val="0"/>
                <w:numId w:val="7"/>
              </w:num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Три великих имени.</w:t>
            </w:r>
          </w:p>
          <w:p w:rsidR="003D7D74" w:rsidRPr="00A4741B" w:rsidRDefault="003D7D74" w:rsidP="00A4741B">
            <w:pPr>
              <w:pStyle w:val="a6"/>
              <w:numPr>
                <w:ilvl w:val="0"/>
                <w:numId w:val="7"/>
              </w:num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К полюсам несмотря ни на что!</w:t>
            </w:r>
          </w:p>
          <w:p w:rsidR="003D7D74" w:rsidRPr="00A4741B" w:rsidRDefault="003D7D74" w:rsidP="00A4741B">
            <w:pPr>
              <w:pStyle w:val="a6"/>
              <w:numPr>
                <w:ilvl w:val="0"/>
                <w:numId w:val="7"/>
              </w:num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Открытия русских путешественников.</w:t>
            </w:r>
          </w:p>
        </w:tc>
        <w:tc>
          <w:tcPr>
            <w:tcW w:w="911" w:type="dxa"/>
          </w:tcPr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b/>
                <w:sz w:val="28"/>
                <w:szCs w:val="28"/>
              </w:rPr>
              <w:t>4ч.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F9A" w:rsidRPr="00A4741B" w:rsidRDefault="00A51F9A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3D7D74" w:rsidRPr="00A4741B" w:rsidRDefault="003D7D74" w:rsidP="00A474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D7D74" w:rsidRPr="00A4741B" w:rsidRDefault="003D7D74" w:rsidP="00A474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51F9A" w:rsidRPr="00A4741B" w:rsidRDefault="00A51F9A" w:rsidP="00A474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51F9A" w:rsidRPr="00A4741B" w:rsidRDefault="00A51F9A" w:rsidP="00A474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литературного произведения.</w:t>
            </w:r>
          </w:p>
          <w:p w:rsidR="00A51F9A" w:rsidRPr="00A4741B" w:rsidRDefault="00A51F9A" w:rsidP="00A474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работа.</w:t>
            </w:r>
          </w:p>
          <w:p w:rsidR="002E1A76" w:rsidRPr="00A4741B" w:rsidRDefault="002E1A76" w:rsidP="00A474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1A76" w:rsidRPr="00A4741B" w:rsidRDefault="002E1A76" w:rsidP="00A474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Лепка.</w:t>
            </w:r>
          </w:p>
        </w:tc>
        <w:tc>
          <w:tcPr>
            <w:tcW w:w="5954" w:type="dxa"/>
          </w:tcPr>
          <w:p w:rsidR="003D7D74" w:rsidRPr="00A4741B" w:rsidRDefault="003D7D74" w:rsidP="00A474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Понимать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тексты об исторических событиях.</w:t>
            </w:r>
          </w:p>
          <w:p w:rsidR="003D7D74" w:rsidRPr="00A4741B" w:rsidRDefault="003D7D74" w:rsidP="00A4741B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474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Выбирать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вид деятельности.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A474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Извлекать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(по заданию учителя) необходимую информацию из учебника и дополнительных источников информацию и обсуждать полученные сведения.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A474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использовать приобретенные знания для удовлетворения познавательных интересов, поиска дополнительной информации.</w:t>
            </w:r>
          </w:p>
          <w:p w:rsidR="003D7D74" w:rsidRPr="00A4741B" w:rsidRDefault="003D7D74" w:rsidP="00A474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Практические работы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картой.</w:t>
            </w:r>
          </w:p>
        </w:tc>
      </w:tr>
      <w:tr w:rsidR="003D7D74" w:rsidRPr="00A4741B" w:rsidTr="00A4741B">
        <w:trPr>
          <w:trHeight w:val="416"/>
        </w:trPr>
        <w:tc>
          <w:tcPr>
            <w:tcW w:w="604" w:type="dxa"/>
          </w:tcPr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0" w:type="dxa"/>
          </w:tcPr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«Жили-были динозавры … и не только они»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D7D74" w:rsidRPr="00A4741B" w:rsidRDefault="003D7D74" w:rsidP="00A4741B">
            <w:pPr>
              <w:pStyle w:val="a6"/>
              <w:numPr>
                <w:ilvl w:val="0"/>
                <w:numId w:val="8"/>
              </w:num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Материки не стоят на месте.</w:t>
            </w:r>
          </w:p>
          <w:p w:rsidR="003D7D74" w:rsidRPr="00A4741B" w:rsidRDefault="003D7D74" w:rsidP="00A4741B">
            <w:pPr>
              <w:pStyle w:val="a6"/>
              <w:numPr>
                <w:ilvl w:val="0"/>
                <w:numId w:val="8"/>
              </w:num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 xml:space="preserve">Как изучают прошлое Земли. </w:t>
            </w:r>
          </w:p>
          <w:p w:rsidR="003D7D74" w:rsidRPr="00A4741B" w:rsidRDefault="003D7D74" w:rsidP="00A4741B">
            <w:pPr>
              <w:pStyle w:val="a6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pStyle w:val="a6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pStyle w:val="a6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pStyle w:val="a6"/>
              <w:numPr>
                <w:ilvl w:val="0"/>
                <w:numId w:val="8"/>
              </w:num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Земля до динозавров.</w:t>
            </w:r>
          </w:p>
          <w:p w:rsidR="003D7D74" w:rsidRPr="00A4741B" w:rsidRDefault="003D7D74" w:rsidP="00A4741B">
            <w:pPr>
              <w:pStyle w:val="a6"/>
              <w:numPr>
                <w:ilvl w:val="0"/>
                <w:numId w:val="8"/>
              </w:num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Кругом динозавры!</w:t>
            </w:r>
          </w:p>
          <w:p w:rsidR="003D7D74" w:rsidRPr="00A4741B" w:rsidRDefault="003D7D74" w:rsidP="00A4741B">
            <w:pPr>
              <w:pStyle w:val="a6"/>
              <w:numPr>
                <w:ilvl w:val="0"/>
                <w:numId w:val="8"/>
              </w:num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Земля после динозавров.</w:t>
            </w:r>
          </w:p>
        </w:tc>
        <w:tc>
          <w:tcPr>
            <w:tcW w:w="911" w:type="dxa"/>
          </w:tcPr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5ч.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3D7D74" w:rsidRPr="00A4741B" w:rsidRDefault="003D7D74" w:rsidP="00A474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D7D74" w:rsidRPr="00A4741B" w:rsidRDefault="003D7D74" w:rsidP="00A474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1A76" w:rsidRPr="00A4741B" w:rsidRDefault="002E1A76" w:rsidP="00A474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1A76" w:rsidRPr="00A4741B" w:rsidRDefault="002E1A76" w:rsidP="00A474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Творческая работа.</w:t>
            </w:r>
          </w:p>
          <w:p w:rsidR="003D7D74" w:rsidRPr="00A4741B" w:rsidRDefault="003D7D74" w:rsidP="00A474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>Виртуальная экскурсия в палеонтологический музей</w:t>
            </w:r>
            <w:r w:rsidR="002E1A76"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2E1A76" w:rsidRPr="00A4741B" w:rsidRDefault="002E1A76" w:rsidP="00A474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1A76" w:rsidRDefault="002E1A76" w:rsidP="00A474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Творческая работа</w:t>
            </w:r>
          </w:p>
          <w:p w:rsidR="0052765F" w:rsidRPr="00A4741B" w:rsidRDefault="0052765F" w:rsidP="00A474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Викторина.</w:t>
            </w:r>
          </w:p>
          <w:p w:rsidR="002E1A76" w:rsidRPr="00A4741B" w:rsidRDefault="002E1A76" w:rsidP="00A474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Творческая работа.</w:t>
            </w:r>
          </w:p>
        </w:tc>
        <w:tc>
          <w:tcPr>
            <w:tcW w:w="5954" w:type="dxa"/>
          </w:tcPr>
          <w:p w:rsidR="003D7D74" w:rsidRPr="00A4741B" w:rsidRDefault="003D7D74" w:rsidP="00A4741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474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Характеризовать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условия, необходимые для жизни растений и животных в Древнем мире.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A474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Рассказывать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 жизни в древнем море, выход организмов на сушу, леса каменноугольного периода, эпоха динозавров, птицы и звери прошлого.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A474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Сравнивать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различать современный и Древний мир.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A474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Извлекать 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>необходимую информацию из дополнительных источников знаний (словарей, энциклопедий, справочников) о растениях и животных и обсуждать полученные сведения.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A474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Различать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растения и животных современного мира и Древнего мира, используя информацию, полученную в ходе наблюдений, чтения, работы с иллюстрациями.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A474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Характеризовать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особенности древних растений и животных.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Уметь </w:t>
            </w:r>
            <w:r w:rsidRPr="00A474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составлять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рассказ о прошлом. </w:t>
            </w:r>
          </w:p>
          <w:p w:rsidR="003D7D74" w:rsidRPr="00A4741B" w:rsidRDefault="003D7D74" w:rsidP="00A474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Практическая работа: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рассматривание окаменелостей.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</w:tc>
      </w:tr>
      <w:tr w:rsidR="003D7D74" w:rsidRPr="00A4741B" w:rsidTr="00A4741B">
        <w:tc>
          <w:tcPr>
            <w:tcW w:w="604" w:type="dxa"/>
          </w:tcPr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A76" w:rsidRPr="00A4741B" w:rsidRDefault="002E1A76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A76" w:rsidRPr="00A4741B" w:rsidRDefault="002E1A76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A76" w:rsidRPr="00A4741B" w:rsidRDefault="002E1A76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0" w:type="dxa"/>
          </w:tcPr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«Тайны камней»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D7D74" w:rsidRPr="00A4741B" w:rsidRDefault="003D7D74" w:rsidP="00A4741B">
            <w:pPr>
              <w:pStyle w:val="a6"/>
              <w:numPr>
                <w:ilvl w:val="0"/>
                <w:numId w:val="10"/>
              </w:num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Камень, как тебя зовут?</w:t>
            </w:r>
          </w:p>
          <w:p w:rsidR="003D7D74" w:rsidRPr="00A4741B" w:rsidRDefault="003D7D74" w:rsidP="00A4741B">
            <w:pPr>
              <w:pStyle w:val="a6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pStyle w:val="a6"/>
              <w:numPr>
                <w:ilvl w:val="0"/>
                <w:numId w:val="10"/>
              </w:num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Алмаз или жизнь!</w:t>
            </w:r>
          </w:p>
          <w:p w:rsidR="003D7D74" w:rsidRPr="00A4741B" w:rsidRDefault="003D7D74" w:rsidP="00A4741B">
            <w:pPr>
              <w:pStyle w:val="a6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A76" w:rsidRPr="00A4741B" w:rsidRDefault="002E1A76" w:rsidP="00A4741B">
            <w:pPr>
              <w:pStyle w:val="a6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A76" w:rsidRPr="00A4741B" w:rsidRDefault="002E1A76" w:rsidP="00A4741B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pStyle w:val="a6"/>
              <w:numPr>
                <w:ilvl w:val="0"/>
                <w:numId w:val="10"/>
              </w:num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Загадки янтаря и жемчуга.</w:t>
            </w:r>
          </w:p>
          <w:p w:rsidR="003D7D74" w:rsidRPr="00A4741B" w:rsidRDefault="003D7D74" w:rsidP="00A4741B">
            <w:pPr>
              <w:pStyle w:val="a6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pStyle w:val="a6"/>
              <w:numPr>
                <w:ilvl w:val="0"/>
                <w:numId w:val="10"/>
              </w:num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Обыкновенное чудо – соль.</w:t>
            </w:r>
          </w:p>
        </w:tc>
        <w:tc>
          <w:tcPr>
            <w:tcW w:w="911" w:type="dxa"/>
          </w:tcPr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4ч.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A76" w:rsidRPr="00A4741B" w:rsidRDefault="002E1A76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A76" w:rsidRPr="00A4741B" w:rsidRDefault="002E1A76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A76" w:rsidRPr="00A4741B" w:rsidRDefault="002E1A76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1ADB" w:rsidRPr="00A4741B" w:rsidRDefault="00CF1ADB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1ADB" w:rsidRPr="00A4741B" w:rsidRDefault="00CF1ADB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Исследование.</w:t>
            </w:r>
          </w:p>
          <w:p w:rsidR="002E1A76" w:rsidRPr="00A4741B" w:rsidRDefault="002E1A76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A76" w:rsidRPr="00A4741B" w:rsidRDefault="002E1A76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Слушание литературного произведения.</w:t>
            </w:r>
          </w:p>
          <w:p w:rsidR="00CF1ADB" w:rsidRPr="00A4741B" w:rsidRDefault="00CF1ADB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1ADB" w:rsidRPr="00A4741B" w:rsidRDefault="002E1A76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  <w:p w:rsidR="002E1A76" w:rsidRPr="00A4741B" w:rsidRDefault="002E1A76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A76" w:rsidRPr="00A4741B" w:rsidRDefault="002E1A76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Исследование.</w:t>
            </w:r>
          </w:p>
        </w:tc>
        <w:tc>
          <w:tcPr>
            <w:tcW w:w="5954" w:type="dxa"/>
          </w:tcPr>
          <w:p w:rsidR="003D7D74" w:rsidRPr="00A4741B" w:rsidRDefault="003D7D74" w:rsidP="00A4741B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Характеризовать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камни.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A474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Анализировать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свойства камней и их внешний вид.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A474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Объяснять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роль наблюдений, опытов, книг и других источников информации в познании окружающего мира.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A474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Извлекать 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необходимую информацию из учебника и дополнительных источников знаний (словарей, энциклопедий, справочников) о природных сообществах и 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обсуждать полученные сведения.</w:t>
            </w:r>
          </w:p>
          <w:p w:rsidR="003D7D74" w:rsidRPr="00A4741B" w:rsidRDefault="003D7D74" w:rsidP="00A4741B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474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Обсуждать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группах полученные сведения. 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Практические работы: рассматривание образцов (кремень, янтарь, каменная соль и т. д.).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</w:tc>
      </w:tr>
      <w:tr w:rsidR="003D7D74" w:rsidRPr="00A4741B" w:rsidTr="00A4741B">
        <w:trPr>
          <w:trHeight w:val="1973"/>
        </w:trPr>
        <w:tc>
          <w:tcPr>
            <w:tcW w:w="604" w:type="dxa"/>
          </w:tcPr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3980" w:type="dxa"/>
          </w:tcPr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b/>
                <w:sz w:val="28"/>
                <w:szCs w:val="28"/>
              </w:rPr>
              <w:t>«Загадки растений»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1.Ботанические сенсации.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2.Где у бегонии дом?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3. Хочу ананас!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4.Чудеса, найденные в капусте.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 xml:space="preserve">5. Чай из иван-чая. 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b/>
                <w:sz w:val="28"/>
                <w:szCs w:val="28"/>
              </w:rPr>
              <w:t>5ч.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A76" w:rsidRPr="00A4741B" w:rsidRDefault="002E1A76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A76" w:rsidRPr="00A4741B" w:rsidRDefault="002E1A76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Устный журнал.</w:t>
            </w:r>
          </w:p>
          <w:p w:rsidR="002E1A76" w:rsidRPr="00A4741B" w:rsidRDefault="002E1A76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A76" w:rsidRPr="00A4741B" w:rsidRDefault="002E1A76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  <w:p w:rsidR="002E1A76" w:rsidRPr="00A4741B" w:rsidRDefault="0052765F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Творческая работа.</w:t>
            </w:r>
          </w:p>
          <w:p w:rsidR="002E1A76" w:rsidRPr="00A4741B" w:rsidRDefault="002E1A76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A76" w:rsidRPr="00A4741B" w:rsidRDefault="00A4741B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</w:t>
            </w:r>
            <w:r w:rsidR="002E1A76" w:rsidRPr="00A4741B">
              <w:rPr>
                <w:rFonts w:ascii="Times New Roman" w:hAnsi="Times New Roman" w:cs="Times New Roman"/>
                <w:sz w:val="28"/>
                <w:szCs w:val="28"/>
              </w:rPr>
              <w:t xml:space="preserve"> работа.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Экскурсия в природу.</w:t>
            </w:r>
          </w:p>
        </w:tc>
        <w:tc>
          <w:tcPr>
            <w:tcW w:w="5954" w:type="dxa"/>
          </w:tcPr>
          <w:p w:rsidR="003D7D74" w:rsidRPr="00A4741B" w:rsidRDefault="003D7D74" w:rsidP="00A4741B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474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Понимать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тексты об исторических открытиях.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A474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Описывать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внешний вид, характерные особенности экзотических фруктов, распространенных дикорастущих растений.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A474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Группировать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объекты живой природы по отличительным признакам.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A474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Объяснять 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>роль наблюдений, опытов, книг и других источников информации в познании окружающего мира.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A474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Извлекать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необходимую информацию из учебника и дополнительных источников знаний (словарей, энциклопедий, справочников) о природных сообществах и обсуждать полученные сведения.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A474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Обсуждать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группах полученные сведения. 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Практические работы: рассматривание растений в гербариях, рассматривание овощей, фруктов и их муляжей, приготовление салатов и чая с использованием овощей и дикорастущих трав.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</w:tc>
      </w:tr>
      <w:tr w:rsidR="003D7D74" w:rsidRPr="00A4741B" w:rsidTr="00A4741B">
        <w:tc>
          <w:tcPr>
            <w:tcW w:w="604" w:type="dxa"/>
          </w:tcPr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5F59" w:rsidRPr="00A4741B" w:rsidRDefault="003A5F59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5F59" w:rsidRPr="00A4741B" w:rsidRDefault="003A5F59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3980" w:type="dxa"/>
          </w:tcPr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«Утконос и компания»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D7D74" w:rsidRPr="00A4741B" w:rsidRDefault="003D7D74" w:rsidP="00A4741B">
            <w:pPr>
              <w:pStyle w:val="a6"/>
              <w:numPr>
                <w:ilvl w:val="0"/>
                <w:numId w:val="11"/>
              </w:num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Зоологические сенсации.</w:t>
            </w:r>
          </w:p>
          <w:p w:rsidR="003D7D74" w:rsidRPr="00A4741B" w:rsidRDefault="003D7D74" w:rsidP="00A4741B">
            <w:pPr>
              <w:pStyle w:val="a6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pStyle w:val="a6"/>
              <w:numPr>
                <w:ilvl w:val="0"/>
                <w:numId w:val="11"/>
              </w:num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Лох-Несское</w:t>
            </w:r>
            <w:proofErr w:type="spellEnd"/>
            <w:r w:rsidRPr="00A4741B">
              <w:rPr>
                <w:rFonts w:ascii="Times New Roman" w:hAnsi="Times New Roman" w:cs="Times New Roman"/>
                <w:sz w:val="28"/>
                <w:szCs w:val="28"/>
              </w:rPr>
              <w:t xml:space="preserve"> чудовище и снежный человек.</w:t>
            </w:r>
          </w:p>
          <w:p w:rsidR="003D7D74" w:rsidRPr="00A4741B" w:rsidRDefault="003D7D74" w:rsidP="00A4741B">
            <w:pPr>
              <w:pStyle w:val="a6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5F59" w:rsidRPr="00A4741B" w:rsidRDefault="003A5F59" w:rsidP="00A4741B">
            <w:pPr>
              <w:pStyle w:val="a6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5F59" w:rsidRPr="00A4741B" w:rsidRDefault="003A5F59" w:rsidP="00A4741B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pStyle w:val="a6"/>
              <w:numPr>
                <w:ilvl w:val="0"/>
                <w:numId w:val="11"/>
              </w:num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Загадки обычных животных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3ч.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5F59" w:rsidRPr="00A4741B" w:rsidRDefault="003A5F59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5F59" w:rsidRPr="00A4741B" w:rsidRDefault="003A5F59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A76" w:rsidRPr="00A4741B" w:rsidRDefault="002E1A76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A76" w:rsidRPr="00A4741B" w:rsidRDefault="002E1A76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Творческая работа.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A5F59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 xml:space="preserve">Слушание литературного произведения. </w:t>
            </w:r>
            <w:r w:rsidR="003D7D74" w:rsidRPr="00A4741B">
              <w:rPr>
                <w:rFonts w:ascii="Times New Roman" w:hAnsi="Times New Roman" w:cs="Times New Roman"/>
                <w:sz w:val="28"/>
                <w:szCs w:val="28"/>
              </w:rPr>
              <w:t>Лепка.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Экскурсия в зоопарк.</w:t>
            </w:r>
          </w:p>
        </w:tc>
        <w:tc>
          <w:tcPr>
            <w:tcW w:w="5954" w:type="dxa"/>
          </w:tcPr>
          <w:p w:rsidR="003D7D74" w:rsidRPr="00A4741B" w:rsidRDefault="003D7D74" w:rsidP="00A4741B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474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Понимать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тексты об исторических открытиях.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A474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Описывать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внешний вид, характерные особенности удивительных животных.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A474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Группировать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объекты живой природы по отличительным признакам.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A474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Объяснять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роль наблюдений, опытов, книг и других источников информации в познании окружающего мира.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A474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Извлекать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необходимую информацию из учебника и дополнительных источников знаний (словарей, энциклопедий, справочников) о природных сообществах и обсуждать полученные сведения.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A474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Обсуждать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группах полученные сведения.</w:t>
            </w:r>
          </w:p>
        </w:tc>
      </w:tr>
      <w:tr w:rsidR="003D7D74" w:rsidRPr="00A4741B" w:rsidTr="00A4741B">
        <w:trPr>
          <w:trHeight w:val="1264"/>
        </w:trPr>
        <w:tc>
          <w:tcPr>
            <w:tcW w:w="604" w:type="dxa"/>
          </w:tcPr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3980" w:type="dxa"/>
          </w:tcPr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b/>
                <w:sz w:val="28"/>
                <w:szCs w:val="28"/>
              </w:rPr>
              <w:t>«Планета насекомых»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D7D74" w:rsidRPr="00A4741B" w:rsidRDefault="003D7D74" w:rsidP="00A4741B">
            <w:pPr>
              <w:pStyle w:val="a6"/>
              <w:numPr>
                <w:ilvl w:val="0"/>
                <w:numId w:val="12"/>
              </w:num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Господа насекомые.</w:t>
            </w:r>
          </w:p>
          <w:p w:rsidR="003D7D74" w:rsidRPr="00A4741B" w:rsidRDefault="003D7D74" w:rsidP="00A4741B">
            <w:pPr>
              <w:pStyle w:val="a6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pStyle w:val="a6"/>
              <w:numPr>
                <w:ilvl w:val="0"/>
                <w:numId w:val="12"/>
              </w:num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Жуки обычные и священные.</w:t>
            </w:r>
          </w:p>
          <w:p w:rsidR="003D7D74" w:rsidRPr="00A4741B" w:rsidRDefault="003D7D74" w:rsidP="00A4741B">
            <w:pPr>
              <w:pStyle w:val="a6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pStyle w:val="a6"/>
              <w:numPr>
                <w:ilvl w:val="0"/>
                <w:numId w:val="12"/>
              </w:num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Бабочки.</w:t>
            </w:r>
          </w:p>
          <w:p w:rsidR="003D7D74" w:rsidRPr="00A4741B" w:rsidRDefault="003D7D74" w:rsidP="00A4741B">
            <w:pPr>
              <w:pStyle w:val="a6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pStyle w:val="a6"/>
              <w:numPr>
                <w:ilvl w:val="0"/>
                <w:numId w:val="12"/>
              </w:num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Насекомые просят защиты.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b/>
                <w:sz w:val="28"/>
                <w:szCs w:val="28"/>
              </w:rPr>
              <w:t>4ч.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27AB" w:rsidRPr="00A4741B" w:rsidRDefault="004A27AB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27AB" w:rsidRPr="00A4741B" w:rsidRDefault="004A27AB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Устный журнал.</w:t>
            </w:r>
          </w:p>
          <w:p w:rsidR="002E1A76" w:rsidRPr="00A4741B" w:rsidRDefault="002E1A76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Default="00494306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  <w:p w:rsidR="0052765F" w:rsidRDefault="0052765F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765F" w:rsidRPr="00A4741B" w:rsidRDefault="0052765F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Творческая работа.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Экскурсия в краеведческий музей.</w:t>
            </w:r>
          </w:p>
        </w:tc>
        <w:tc>
          <w:tcPr>
            <w:tcW w:w="5954" w:type="dxa"/>
          </w:tcPr>
          <w:p w:rsidR="003D7D74" w:rsidRPr="00A4741B" w:rsidRDefault="003D7D74" w:rsidP="00A4741B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474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Понимать 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тексты в стиле научных статей.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A474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Описывать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внешний вид, характерные особенности насекомых.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A474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Группировать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насекомых по отличительным признакам.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A474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Объяснять 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>роль наблюдений, опытов, книг и других источников информации в познании окружающего мира.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A474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Извлекать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необходимую информацию из учебника и дополнительных источников знаний (словарей, энциклопедий, справочников) о природных сообществах.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A474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Обсуждать 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>в группах полученные сведения.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Практические работы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>: рассматривание насекомых в коллекции.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</w:tc>
      </w:tr>
      <w:tr w:rsidR="003D7D74" w:rsidRPr="00A4741B" w:rsidTr="00A4741B">
        <w:tc>
          <w:tcPr>
            <w:tcW w:w="604" w:type="dxa"/>
          </w:tcPr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3980" w:type="dxa"/>
          </w:tcPr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Загадки под водой и под землёй»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 xml:space="preserve">      1.Как изучают подводный </w:t>
            </w:r>
            <w:r w:rsidRPr="00A474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мир.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 xml:space="preserve">      2.Киты. Дельфины. Акулы. </w:t>
            </w:r>
          </w:p>
          <w:p w:rsidR="003D7D74" w:rsidRPr="00A4741B" w:rsidRDefault="003D7D74" w:rsidP="00A4741B">
            <w:pPr>
              <w:suppressAutoHyphens/>
              <w:ind w:left="4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ind w:left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3.Тайна гигантского кальмара.</w:t>
            </w:r>
          </w:p>
          <w:p w:rsidR="003D7D74" w:rsidRPr="00A4741B" w:rsidRDefault="003D7D74" w:rsidP="00A4741B">
            <w:pPr>
              <w:pStyle w:val="a6"/>
              <w:numPr>
                <w:ilvl w:val="0"/>
                <w:numId w:val="11"/>
              </w:num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Цветы и звёзды на морском дне.</w:t>
            </w:r>
          </w:p>
          <w:p w:rsidR="003D7D74" w:rsidRPr="00A4741B" w:rsidRDefault="003D7D74" w:rsidP="00A4741B">
            <w:pPr>
              <w:pStyle w:val="a6"/>
              <w:numPr>
                <w:ilvl w:val="0"/>
                <w:numId w:val="11"/>
              </w:num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Путешествие в тёмные глубины.</w:t>
            </w:r>
          </w:p>
          <w:p w:rsidR="003D7D74" w:rsidRPr="00A4741B" w:rsidRDefault="003D7D74" w:rsidP="00A4741B">
            <w:pPr>
              <w:pStyle w:val="a6"/>
              <w:numPr>
                <w:ilvl w:val="0"/>
                <w:numId w:val="11"/>
              </w:num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Подземные дворцы.</w:t>
            </w:r>
          </w:p>
        </w:tc>
        <w:tc>
          <w:tcPr>
            <w:tcW w:w="911" w:type="dxa"/>
          </w:tcPr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6ч.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4306" w:rsidRPr="00A4741B" w:rsidRDefault="00494306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4306" w:rsidRPr="00A4741B" w:rsidRDefault="00494306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Творческая работа.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Экскурсия в дельфинарий.</w:t>
            </w:r>
          </w:p>
          <w:p w:rsidR="00494306" w:rsidRPr="00A4741B" w:rsidRDefault="00494306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Ролевая игра.</w:t>
            </w:r>
          </w:p>
          <w:p w:rsidR="00494306" w:rsidRPr="00A4741B" w:rsidRDefault="00494306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4306" w:rsidRPr="00A4741B" w:rsidRDefault="0052765F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Устный журнал.</w:t>
            </w:r>
          </w:p>
          <w:p w:rsidR="00494306" w:rsidRPr="00A4741B" w:rsidRDefault="00494306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4306" w:rsidRPr="00A4741B" w:rsidRDefault="00494306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Игра-путешествие.</w:t>
            </w:r>
          </w:p>
          <w:p w:rsidR="00494306" w:rsidRPr="00A4741B" w:rsidRDefault="00494306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4306" w:rsidRPr="00A4741B" w:rsidRDefault="00494306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Слушание литературного произведения. Лепка.</w:t>
            </w:r>
          </w:p>
        </w:tc>
        <w:tc>
          <w:tcPr>
            <w:tcW w:w="5954" w:type="dxa"/>
          </w:tcPr>
          <w:p w:rsidR="003D7D74" w:rsidRPr="00A4741B" w:rsidRDefault="003D7D74" w:rsidP="00A4741B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474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Понимать 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тексты в стиле научных статей.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A474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Описывать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внешний вид, характерные особенности подводного животного и 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растительного мира</w:t>
            </w:r>
            <w:proofErr w:type="gramStart"/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A474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Объяснять 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>роль наблюдений, опытов, книг и других источников информации в познании окружающего мира.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A474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Извлекать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необходимую информацию из учебника и дополнительных источников знаний (словарей, энциклопедий, справочников) о природных сообществах и обсуждать полученные сведения.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A474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Обсуждать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группах полученные сведения.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A474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Подводить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итог своей деятельности (личной и коллективной).</w:t>
            </w:r>
          </w:p>
        </w:tc>
      </w:tr>
      <w:tr w:rsidR="003D7D74" w:rsidRPr="00A4741B" w:rsidTr="00A4741B">
        <w:tc>
          <w:tcPr>
            <w:tcW w:w="604" w:type="dxa"/>
          </w:tcPr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3980" w:type="dxa"/>
          </w:tcPr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b/>
                <w:sz w:val="28"/>
                <w:szCs w:val="28"/>
              </w:rPr>
              <w:t>«Что такое НЛО»</w:t>
            </w:r>
          </w:p>
          <w:p w:rsidR="003D7D74" w:rsidRPr="00A4741B" w:rsidRDefault="003D7D74" w:rsidP="00A4741B">
            <w:pPr>
              <w:pStyle w:val="a6"/>
              <w:numPr>
                <w:ilvl w:val="0"/>
                <w:numId w:val="29"/>
              </w:num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Что такое НЛО.</w:t>
            </w:r>
          </w:p>
        </w:tc>
        <w:tc>
          <w:tcPr>
            <w:tcW w:w="911" w:type="dxa"/>
          </w:tcPr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b/>
                <w:sz w:val="28"/>
                <w:szCs w:val="28"/>
              </w:rPr>
              <w:t>1ч.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Конкурс рисунков.</w:t>
            </w:r>
          </w:p>
        </w:tc>
        <w:tc>
          <w:tcPr>
            <w:tcW w:w="5954" w:type="dxa"/>
          </w:tcPr>
          <w:p w:rsidR="003D7D74" w:rsidRPr="00A4741B" w:rsidRDefault="003D7D74" w:rsidP="00A4741B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Понимать 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тексты в стиле научных статей.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A474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Объяснять 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>роль наблюдений, опытов, книг и других источников информации в познании окружающего мира.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A474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Извлекать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необходимую информацию из учебника и дополнительных источников знаний (словарей, энциклопедий, справочников) о природных сообществах и обсуждать полученные сведения.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A474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Обсуждать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группах полученные сведения. 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Подводить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итог своей деятельности (личной и коллективной)</w:t>
            </w:r>
          </w:p>
        </w:tc>
      </w:tr>
      <w:tr w:rsidR="003D7D74" w:rsidRPr="00A4741B" w:rsidTr="00A4741B">
        <w:tc>
          <w:tcPr>
            <w:tcW w:w="604" w:type="dxa"/>
          </w:tcPr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3980" w:type="dxa"/>
          </w:tcPr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Заключительное занятие. 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 xml:space="preserve">1 .Что мы узнали и чему научились за год. </w:t>
            </w:r>
          </w:p>
        </w:tc>
        <w:tc>
          <w:tcPr>
            <w:tcW w:w="911" w:type="dxa"/>
          </w:tcPr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b/>
                <w:sz w:val="28"/>
                <w:szCs w:val="28"/>
              </w:rPr>
              <w:t>1ч.</w:t>
            </w: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hAnsi="Times New Roman" w:cs="Times New Roman"/>
                <w:sz w:val="28"/>
                <w:szCs w:val="28"/>
              </w:rPr>
              <w:t>Защита проектов.</w:t>
            </w:r>
          </w:p>
        </w:tc>
        <w:tc>
          <w:tcPr>
            <w:tcW w:w="5954" w:type="dxa"/>
          </w:tcPr>
          <w:p w:rsidR="003D7D74" w:rsidRPr="00A4741B" w:rsidRDefault="003D7D74" w:rsidP="00A4741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474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Уметь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использовать приобретенные знания для удовлетворения познавательных интересов о родном крае.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A474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выполнять правила поведения в природе.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A474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Приводить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примеры зависимости удовлетворения потребностей людей от природы.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A474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Анализировать 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>влияние современного человека на природу, оценивать примеры зависимости благополучия жизни людей от состояния природы.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A474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Обсуждать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группах и объяснять правила поведения в различных ситуациях (в парке, в лесу)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A474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Оценивать </w:t>
            </w:r>
            <w:r w:rsidRPr="00A4741B">
              <w:rPr>
                <w:rFonts w:ascii="Times New Roman" w:eastAsia="Times New Roman" w:hAnsi="Times New Roman" w:cs="Times New Roman"/>
                <w:sz w:val="28"/>
                <w:szCs w:val="28"/>
              </w:rPr>
              <w:t>конкретные примеры поведения в природе</w:t>
            </w:r>
          </w:p>
        </w:tc>
      </w:tr>
    </w:tbl>
    <w:p w:rsidR="00575404" w:rsidRPr="00A4741B" w:rsidRDefault="00575404" w:rsidP="00A4741B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570F" w:rsidRPr="00A4741B" w:rsidRDefault="0094570F" w:rsidP="00A4741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94570F" w:rsidRPr="00A4741B" w:rsidRDefault="0094570F" w:rsidP="00A4741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034B12" w:rsidRPr="00A4741B" w:rsidRDefault="0023459F" w:rsidP="00A47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41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sectPr w:rsidR="00034B12" w:rsidRPr="00A4741B" w:rsidSect="00A93A49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>
    <w:nsid w:val="00000004"/>
    <w:multiLevelType w:val="singleLevel"/>
    <w:tmpl w:val="00000004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>
    <w:nsid w:val="01DD34CA"/>
    <w:multiLevelType w:val="hybridMultilevel"/>
    <w:tmpl w:val="86E0C7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703D18"/>
    <w:multiLevelType w:val="hybridMultilevel"/>
    <w:tmpl w:val="3B106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4E6BAA"/>
    <w:multiLevelType w:val="hybridMultilevel"/>
    <w:tmpl w:val="63F2BA70"/>
    <w:lvl w:ilvl="0" w:tplc="C6B6D64E">
      <w:start w:val="1"/>
      <w:numFmt w:val="bullet"/>
      <w:lvlText w:val=""/>
      <w:lvlJc w:val="left"/>
      <w:pPr>
        <w:tabs>
          <w:tab w:val="num" w:pos="0"/>
        </w:tabs>
        <w:ind w:left="113" w:hanging="113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5">
    <w:nsid w:val="1BA25D3F"/>
    <w:multiLevelType w:val="hybridMultilevel"/>
    <w:tmpl w:val="4D621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EE78FB"/>
    <w:multiLevelType w:val="hybridMultilevel"/>
    <w:tmpl w:val="99C480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974428"/>
    <w:multiLevelType w:val="hybridMultilevel"/>
    <w:tmpl w:val="D6622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6E4AD6"/>
    <w:multiLevelType w:val="hybridMultilevel"/>
    <w:tmpl w:val="93CC99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2E5926"/>
    <w:multiLevelType w:val="hybridMultilevel"/>
    <w:tmpl w:val="C046C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623F3A"/>
    <w:multiLevelType w:val="hybridMultilevel"/>
    <w:tmpl w:val="E87A49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9DE2FC1"/>
    <w:multiLevelType w:val="hybridMultilevel"/>
    <w:tmpl w:val="14148EE6"/>
    <w:lvl w:ilvl="0" w:tplc="C6B6D64E">
      <w:start w:val="1"/>
      <w:numFmt w:val="bullet"/>
      <w:lvlText w:val=""/>
      <w:lvlJc w:val="left"/>
      <w:pPr>
        <w:tabs>
          <w:tab w:val="num" w:pos="0"/>
        </w:tabs>
        <w:ind w:left="113" w:hanging="113"/>
      </w:pPr>
      <w:rPr>
        <w:rFonts w:ascii="Symbol" w:hAnsi="Symbol" w:hint="default"/>
      </w:rPr>
    </w:lvl>
    <w:lvl w:ilvl="1" w:tplc="33BACEE2">
      <w:start w:val="1"/>
      <w:numFmt w:val="bullet"/>
      <w:lvlText w:val="o"/>
      <w:lvlJc w:val="left"/>
      <w:pPr>
        <w:tabs>
          <w:tab w:val="num" w:pos="181"/>
        </w:tabs>
        <w:ind w:left="397" w:hanging="217"/>
      </w:pPr>
      <w:rPr>
        <w:rFonts w:ascii="Courier New" w:hAnsi="Courier New" w:hint="default"/>
      </w:rPr>
    </w:lvl>
    <w:lvl w:ilvl="2" w:tplc="9566E8BA">
      <w:start w:val="1"/>
      <w:numFmt w:val="bullet"/>
      <w:lvlText w:val="–"/>
      <w:lvlJc w:val="left"/>
      <w:pPr>
        <w:tabs>
          <w:tab w:val="num" w:pos="1"/>
        </w:tabs>
        <w:ind w:left="217" w:hanging="217"/>
      </w:pPr>
      <w:rPr>
        <w:rFonts w:ascii="Courier New" w:hAnsi="Courier New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2">
    <w:nsid w:val="3AAC0BD2"/>
    <w:multiLevelType w:val="hybridMultilevel"/>
    <w:tmpl w:val="0BAE73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470091"/>
    <w:multiLevelType w:val="multilevel"/>
    <w:tmpl w:val="E0C20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4953E52"/>
    <w:multiLevelType w:val="hybridMultilevel"/>
    <w:tmpl w:val="8C7E5808"/>
    <w:lvl w:ilvl="0" w:tplc="9E5C9CF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A5500B"/>
    <w:multiLevelType w:val="hybridMultilevel"/>
    <w:tmpl w:val="107A6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396F09"/>
    <w:multiLevelType w:val="hybridMultilevel"/>
    <w:tmpl w:val="05AA9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D00734"/>
    <w:multiLevelType w:val="hybridMultilevel"/>
    <w:tmpl w:val="3ED014FE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EE0FB4"/>
    <w:multiLevelType w:val="hybridMultilevel"/>
    <w:tmpl w:val="068EC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887840"/>
    <w:multiLevelType w:val="hybridMultilevel"/>
    <w:tmpl w:val="138E8484"/>
    <w:lvl w:ilvl="0" w:tplc="041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0A6ACB"/>
    <w:multiLevelType w:val="hybridMultilevel"/>
    <w:tmpl w:val="829AEA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D010F5"/>
    <w:multiLevelType w:val="hybridMultilevel"/>
    <w:tmpl w:val="E202F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CB242B8"/>
    <w:multiLevelType w:val="hybridMultilevel"/>
    <w:tmpl w:val="22629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F30F1B"/>
    <w:multiLevelType w:val="hybridMultilevel"/>
    <w:tmpl w:val="280A54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7803F2"/>
    <w:multiLevelType w:val="hybridMultilevel"/>
    <w:tmpl w:val="292033D8"/>
    <w:lvl w:ilvl="0" w:tplc="4EA204F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4F070FF"/>
    <w:multiLevelType w:val="hybridMultilevel"/>
    <w:tmpl w:val="B16AD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3A3995"/>
    <w:multiLevelType w:val="hybridMultilevel"/>
    <w:tmpl w:val="7B56233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7961477A"/>
    <w:multiLevelType w:val="hybridMultilevel"/>
    <w:tmpl w:val="73645BCA"/>
    <w:lvl w:ilvl="0" w:tplc="C6B6D64E">
      <w:start w:val="1"/>
      <w:numFmt w:val="bullet"/>
      <w:lvlText w:val=""/>
      <w:lvlJc w:val="left"/>
      <w:pPr>
        <w:tabs>
          <w:tab w:val="num" w:pos="0"/>
        </w:tabs>
        <w:ind w:left="113" w:hanging="113"/>
      </w:pPr>
      <w:rPr>
        <w:rFonts w:ascii="Symbol" w:hAnsi="Symbol" w:hint="default"/>
      </w:rPr>
    </w:lvl>
    <w:lvl w:ilvl="1" w:tplc="75E6696C">
      <w:start w:val="1"/>
      <w:numFmt w:val="bullet"/>
      <w:lvlText w:val="o"/>
      <w:lvlJc w:val="left"/>
      <w:pPr>
        <w:tabs>
          <w:tab w:val="num" w:pos="181"/>
        </w:tabs>
        <w:ind w:left="397" w:hanging="217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8">
    <w:nsid w:val="7B535FDD"/>
    <w:multiLevelType w:val="multilevel"/>
    <w:tmpl w:val="E3781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14"/>
  </w:num>
  <w:num w:numId="4">
    <w:abstractNumId w:val="28"/>
  </w:num>
  <w:num w:numId="5">
    <w:abstractNumId w:val="13"/>
  </w:num>
  <w:num w:numId="6">
    <w:abstractNumId w:val="9"/>
  </w:num>
  <w:num w:numId="7">
    <w:abstractNumId w:val="17"/>
  </w:num>
  <w:num w:numId="8">
    <w:abstractNumId w:val="5"/>
  </w:num>
  <w:num w:numId="9">
    <w:abstractNumId w:val="6"/>
  </w:num>
  <w:num w:numId="10">
    <w:abstractNumId w:val="18"/>
  </w:num>
  <w:num w:numId="11">
    <w:abstractNumId w:val="15"/>
  </w:num>
  <w:num w:numId="12">
    <w:abstractNumId w:val="25"/>
  </w:num>
  <w:num w:numId="13">
    <w:abstractNumId w:val="23"/>
  </w:num>
  <w:num w:numId="14">
    <w:abstractNumId w:val="3"/>
  </w:num>
  <w:num w:numId="15">
    <w:abstractNumId w:val="2"/>
  </w:num>
  <w:num w:numId="16">
    <w:abstractNumId w:val="22"/>
  </w:num>
  <w:num w:numId="17">
    <w:abstractNumId w:val="20"/>
  </w:num>
  <w:num w:numId="18">
    <w:abstractNumId w:val="10"/>
  </w:num>
  <w:num w:numId="19">
    <w:abstractNumId w:val="4"/>
  </w:num>
  <w:num w:numId="20">
    <w:abstractNumId w:val="27"/>
  </w:num>
  <w:num w:numId="21">
    <w:abstractNumId w:val="11"/>
  </w:num>
  <w:num w:numId="22">
    <w:abstractNumId w:val="8"/>
  </w:num>
  <w:num w:numId="23">
    <w:abstractNumId w:val="21"/>
  </w:num>
  <w:num w:numId="24">
    <w:abstractNumId w:val="24"/>
  </w:num>
  <w:num w:numId="25">
    <w:abstractNumId w:val="26"/>
  </w:num>
  <w:num w:numId="26">
    <w:abstractNumId w:val="19"/>
  </w:num>
  <w:num w:numId="27">
    <w:abstractNumId w:val="12"/>
  </w:num>
  <w:num w:numId="28">
    <w:abstractNumId w:val="7"/>
  </w:num>
  <w:num w:numId="29">
    <w:abstractNumId w:val="16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3459F"/>
    <w:rsid w:val="00034B12"/>
    <w:rsid w:val="000811DF"/>
    <w:rsid w:val="000846BB"/>
    <w:rsid w:val="000C6A7C"/>
    <w:rsid w:val="000D1132"/>
    <w:rsid w:val="000D2AE0"/>
    <w:rsid w:val="000E31A4"/>
    <w:rsid w:val="0010083B"/>
    <w:rsid w:val="00115802"/>
    <w:rsid w:val="00142D51"/>
    <w:rsid w:val="001456C4"/>
    <w:rsid w:val="001503BC"/>
    <w:rsid w:val="00151B38"/>
    <w:rsid w:val="00190EB0"/>
    <w:rsid w:val="001A097A"/>
    <w:rsid w:val="001D2645"/>
    <w:rsid w:val="001D5D0A"/>
    <w:rsid w:val="001F039F"/>
    <w:rsid w:val="00204087"/>
    <w:rsid w:val="00216177"/>
    <w:rsid w:val="002213A2"/>
    <w:rsid w:val="0022420E"/>
    <w:rsid w:val="0023459F"/>
    <w:rsid w:val="00243841"/>
    <w:rsid w:val="00267CF3"/>
    <w:rsid w:val="00285037"/>
    <w:rsid w:val="0028509E"/>
    <w:rsid w:val="00295320"/>
    <w:rsid w:val="002E1A76"/>
    <w:rsid w:val="002E1DDD"/>
    <w:rsid w:val="00301462"/>
    <w:rsid w:val="0032557F"/>
    <w:rsid w:val="00371ACA"/>
    <w:rsid w:val="00381F09"/>
    <w:rsid w:val="00387D1D"/>
    <w:rsid w:val="003A5F59"/>
    <w:rsid w:val="003B7F93"/>
    <w:rsid w:val="003D2FF5"/>
    <w:rsid w:val="003D5BE6"/>
    <w:rsid w:val="003D7D74"/>
    <w:rsid w:val="003E5C95"/>
    <w:rsid w:val="003F6FE5"/>
    <w:rsid w:val="004363A9"/>
    <w:rsid w:val="00447E38"/>
    <w:rsid w:val="00451A78"/>
    <w:rsid w:val="00460258"/>
    <w:rsid w:val="00494306"/>
    <w:rsid w:val="004A27AB"/>
    <w:rsid w:val="004A30A8"/>
    <w:rsid w:val="004A46B8"/>
    <w:rsid w:val="004A7DA8"/>
    <w:rsid w:val="004C6BF2"/>
    <w:rsid w:val="004F7CFA"/>
    <w:rsid w:val="0052765F"/>
    <w:rsid w:val="00543926"/>
    <w:rsid w:val="00550F05"/>
    <w:rsid w:val="00555FCD"/>
    <w:rsid w:val="00565AEF"/>
    <w:rsid w:val="00575404"/>
    <w:rsid w:val="00576D6A"/>
    <w:rsid w:val="0059341D"/>
    <w:rsid w:val="005E732D"/>
    <w:rsid w:val="00606B9D"/>
    <w:rsid w:val="006113DF"/>
    <w:rsid w:val="006328C9"/>
    <w:rsid w:val="006674FC"/>
    <w:rsid w:val="0069079B"/>
    <w:rsid w:val="00690908"/>
    <w:rsid w:val="006F4C0C"/>
    <w:rsid w:val="00726C5A"/>
    <w:rsid w:val="00752CB7"/>
    <w:rsid w:val="00762E59"/>
    <w:rsid w:val="00786DF0"/>
    <w:rsid w:val="00791370"/>
    <w:rsid w:val="007A2246"/>
    <w:rsid w:val="007B015E"/>
    <w:rsid w:val="007C0FAA"/>
    <w:rsid w:val="007D5847"/>
    <w:rsid w:val="008A5206"/>
    <w:rsid w:val="008C6400"/>
    <w:rsid w:val="008E184E"/>
    <w:rsid w:val="008E391B"/>
    <w:rsid w:val="00920981"/>
    <w:rsid w:val="0094570F"/>
    <w:rsid w:val="0096348E"/>
    <w:rsid w:val="00972383"/>
    <w:rsid w:val="00993593"/>
    <w:rsid w:val="009A0249"/>
    <w:rsid w:val="009E18CA"/>
    <w:rsid w:val="009F2DDD"/>
    <w:rsid w:val="00A40684"/>
    <w:rsid w:val="00A42360"/>
    <w:rsid w:val="00A4741B"/>
    <w:rsid w:val="00A51F9A"/>
    <w:rsid w:val="00A5207B"/>
    <w:rsid w:val="00A62AD0"/>
    <w:rsid w:val="00A826DA"/>
    <w:rsid w:val="00A8305F"/>
    <w:rsid w:val="00A93A49"/>
    <w:rsid w:val="00AB320B"/>
    <w:rsid w:val="00AD5AD3"/>
    <w:rsid w:val="00AE5E30"/>
    <w:rsid w:val="00AF3D2D"/>
    <w:rsid w:val="00B159AD"/>
    <w:rsid w:val="00B268FD"/>
    <w:rsid w:val="00B442D4"/>
    <w:rsid w:val="00B57500"/>
    <w:rsid w:val="00B72605"/>
    <w:rsid w:val="00BD7E08"/>
    <w:rsid w:val="00BE2165"/>
    <w:rsid w:val="00BE4E06"/>
    <w:rsid w:val="00BF4CB1"/>
    <w:rsid w:val="00BF7F70"/>
    <w:rsid w:val="00C113E4"/>
    <w:rsid w:val="00C11B69"/>
    <w:rsid w:val="00C25938"/>
    <w:rsid w:val="00C30023"/>
    <w:rsid w:val="00C4602A"/>
    <w:rsid w:val="00C51861"/>
    <w:rsid w:val="00C913B5"/>
    <w:rsid w:val="00CA73A0"/>
    <w:rsid w:val="00CD3FAA"/>
    <w:rsid w:val="00CF0970"/>
    <w:rsid w:val="00CF1ADB"/>
    <w:rsid w:val="00D263E2"/>
    <w:rsid w:val="00D51485"/>
    <w:rsid w:val="00D74869"/>
    <w:rsid w:val="00D81ABE"/>
    <w:rsid w:val="00DF6B91"/>
    <w:rsid w:val="00E157E9"/>
    <w:rsid w:val="00E17422"/>
    <w:rsid w:val="00E25CCB"/>
    <w:rsid w:val="00E25D45"/>
    <w:rsid w:val="00E77FF1"/>
    <w:rsid w:val="00E92860"/>
    <w:rsid w:val="00E9442D"/>
    <w:rsid w:val="00EA2E89"/>
    <w:rsid w:val="00EC702A"/>
    <w:rsid w:val="00F1679F"/>
    <w:rsid w:val="00F43C06"/>
    <w:rsid w:val="00F62878"/>
    <w:rsid w:val="00F63A16"/>
    <w:rsid w:val="00F80A0D"/>
    <w:rsid w:val="00F85283"/>
    <w:rsid w:val="00F86C35"/>
    <w:rsid w:val="00FA03F1"/>
    <w:rsid w:val="00FE742B"/>
    <w:rsid w:val="00FF4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9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457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4570F"/>
    <w:rPr>
      <w:b/>
      <w:bCs/>
    </w:rPr>
  </w:style>
  <w:style w:type="table" w:styleId="a5">
    <w:name w:val="Table Grid"/>
    <w:basedOn w:val="a1"/>
    <w:rsid w:val="006909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qFormat/>
    <w:rsid w:val="00F63A16"/>
    <w:pPr>
      <w:ind w:left="720"/>
      <w:contextualSpacing/>
    </w:pPr>
  </w:style>
  <w:style w:type="character" w:customStyle="1" w:styleId="Zag11">
    <w:name w:val="Zag_11"/>
    <w:rsid w:val="001A097A"/>
  </w:style>
  <w:style w:type="paragraph" w:customStyle="1" w:styleId="Osnova">
    <w:name w:val="Osnova"/>
    <w:basedOn w:val="a"/>
    <w:rsid w:val="001A097A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paragraph" w:customStyle="1" w:styleId="1">
    <w:name w:val="Абзац списка1"/>
    <w:basedOn w:val="a"/>
    <w:rsid w:val="001A097A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7">
    <w:name w:val="Body Text"/>
    <w:basedOn w:val="a"/>
    <w:link w:val="a8"/>
    <w:rsid w:val="000846BB"/>
    <w:pPr>
      <w:widowControl w:val="0"/>
      <w:suppressAutoHyphens/>
      <w:spacing w:after="120" w:line="240" w:lineRule="auto"/>
    </w:pPr>
    <w:rPr>
      <w:rFonts w:ascii="Times New Roman" w:eastAsia="DejaVu Sans" w:hAnsi="Times New Roman" w:cs="Times New Roman"/>
      <w:kern w:val="1"/>
      <w:sz w:val="24"/>
      <w:szCs w:val="24"/>
    </w:rPr>
  </w:style>
  <w:style w:type="character" w:customStyle="1" w:styleId="a8">
    <w:name w:val="Основной текст Знак"/>
    <w:basedOn w:val="a0"/>
    <w:link w:val="a7"/>
    <w:rsid w:val="000846BB"/>
    <w:rPr>
      <w:rFonts w:ascii="Times New Roman" w:eastAsia="DejaVu Sans" w:hAnsi="Times New Roman" w:cs="Times New Roman"/>
      <w:kern w:val="1"/>
      <w:sz w:val="24"/>
      <w:szCs w:val="24"/>
    </w:rPr>
  </w:style>
  <w:style w:type="character" w:styleId="a9">
    <w:name w:val="Hyperlink"/>
    <w:basedOn w:val="a0"/>
    <w:uiPriority w:val="99"/>
    <w:unhideWhenUsed/>
    <w:rsid w:val="005E732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festival.1september,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lib.podelise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542B2-3440-4D66-96EB-08475E839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17</Pages>
  <Words>4718</Words>
  <Characters>26894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Начальная школа</dc:creator>
  <cp:keywords/>
  <dc:description/>
  <cp:lastModifiedBy>123</cp:lastModifiedBy>
  <cp:revision>94</cp:revision>
  <dcterms:created xsi:type="dcterms:W3CDTF">2014-09-04T02:19:00Z</dcterms:created>
  <dcterms:modified xsi:type="dcterms:W3CDTF">2014-10-08T08:27:00Z</dcterms:modified>
</cp:coreProperties>
</file>