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83" w:rsidRDefault="005B0783" w:rsidP="005B0783">
      <w:pPr>
        <w:jc w:val="center"/>
      </w:pPr>
      <w:r>
        <w:t>Муниципальное бюджетное общеобразовательное учреждение</w:t>
      </w:r>
    </w:p>
    <w:p w:rsidR="005B0783" w:rsidRDefault="005B0783" w:rsidP="005B0783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  <w:r>
        <w:t xml:space="preserve"> </w:t>
      </w:r>
      <w:r>
        <w:br/>
        <w:t>Долинского района Сахалинской области</w:t>
      </w:r>
    </w:p>
    <w:p w:rsidR="005B0783" w:rsidRDefault="005B0783" w:rsidP="005B0783">
      <w:pPr>
        <w:tabs>
          <w:tab w:val="left" w:pos="6216"/>
        </w:tabs>
        <w:rPr>
          <w:b/>
        </w:rPr>
      </w:pPr>
      <w:r>
        <w:rPr>
          <w:b/>
        </w:rPr>
        <w:tab/>
      </w:r>
    </w:p>
    <w:p w:rsidR="005B0783" w:rsidRDefault="005B0783" w:rsidP="005B0783">
      <w:pPr>
        <w:rPr>
          <w:b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5B0783" w:rsidTr="005B0783">
        <w:tc>
          <w:tcPr>
            <w:tcW w:w="3204" w:type="dxa"/>
            <w:hideMark/>
          </w:tcPr>
          <w:p w:rsidR="005B0783" w:rsidRDefault="005B0783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04" w:type="dxa"/>
          </w:tcPr>
          <w:p w:rsidR="005B0783" w:rsidRDefault="005B0783">
            <w:pPr>
              <w:spacing w:after="200" w:line="276" w:lineRule="auto"/>
              <w:jc w:val="center"/>
            </w:pPr>
          </w:p>
        </w:tc>
        <w:tc>
          <w:tcPr>
            <w:tcW w:w="3052" w:type="dxa"/>
            <w:hideMark/>
          </w:tcPr>
          <w:p w:rsidR="005B0783" w:rsidRDefault="005B0783">
            <w:pPr>
              <w:spacing w:after="200" w:line="276" w:lineRule="auto"/>
              <w:jc w:val="center"/>
            </w:pPr>
            <w:r>
              <w:t>Утверждаю:</w:t>
            </w:r>
          </w:p>
        </w:tc>
      </w:tr>
      <w:tr w:rsidR="005B0783" w:rsidTr="005B0783">
        <w:tc>
          <w:tcPr>
            <w:tcW w:w="3204" w:type="dxa"/>
            <w:hideMark/>
          </w:tcPr>
          <w:p w:rsidR="005B0783" w:rsidRDefault="005B0783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04" w:type="dxa"/>
          </w:tcPr>
          <w:p w:rsidR="005B0783" w:rsidRDefault="005B0783">
            <w:pPr>
              <w:spacing w:after="200" w:line="276" w:lineRule="auto"/>
              <w:jc w:val="center"/>
            </w:pPr>
          </w:p>
        </w:tc>
        <w:tc>
          <w:tcPr>
            <w:tcW w:w="3052" w:type="dxa"/>
            <w:hideMark/>
          </w:tcPr>
          <w:p w:rsidR="005B0783" w:rsidRDefault="005B0783">
            <w:pPr>
              <w:spacing w:line="276" w:lineRule="auto"/>
              <w:jc w:val="center"/>
            </w:pPr>
            <w:r>
              <w:t>Директор школы</w:t>
            </w:r>
          </w:p>
          <w:p w:rsidR="005B0783" w:rsidRDefault="005B0783">
            <w:pPr>
              <w:spacing w:line="276" w:lineRule="auto"/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5B0783" w:rsidRDefault="005B0783">
            <w:pPr>
              <w:spacing w:after="200" w:line="276" w:lineRule="auto"/>
              <w:jc w:val="center"/>
            </w:pPr>
            <w:r>
              <w:t>«30» августа 2014 г.</w:t>
            </w:r>
          </w:p>
        </w:tc>
      </w:tr>
    </w:tbl>
    <w:p w:rsidR="005B0783" w:rsidRDefault="005B0783" w:rsidP="005B0783"/>
    <w:p w:rsidR="005B0783" w:rsidRDefault="005B0783" w:rsidP="005B0783"/>
    <w:p w:rsidR="005B0783" w:rsidRDefault="005B0783" w:rsidP="005B0783">
      <w:pPr>
        <w:jc w:val="center"/>
        <w:rPr>
          <w:b/>
        </w:rPr>
      </w:pPr>
    </w:p>
    <w:p w:rsidR="005B0783" w:rsidRDefault="005B0783" w:rsidP="005B0783">
      <w:pPr>
        <w:jc w:val="center"/>
        <w:rPr>
          <w:b/>
        </w:rPr>
      </w:pPr>
    </w:p>
    <w:p w:rsidR="005B0783" w:rsidRDefault="005B0783" w:rsidP="005B0783">
      <w:pPr>
        <w:jc w:val="center"/>
        <w:rPr>
          <w:b/>
        </w:rPr>
      </w:pPr>
    </w:p>
    <w:p w:rsidR="005B0783" w:rsidRDefault="005B0783" w:rsidP="005B0783">
      <w:pPr>
        <w:jc w:val="center"/>
        <w:rPr>
          <w:b/>
        </w:rPr>
      </w:pPr>
      <w:r>
        <w:rPr>
          <w:b/>
        </w:rPr>
        <w:t>Рабочая учебная программа</w:t>
      </w: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  <w:rPr>
          <w:u w:val="single"/>
        </w:rPr>
      </w:pPr>
      <w:r w:rsidRPr="0029210F">
        <w:rPr>
          <w:u w:val="single"/>
        </w:rPr>
        <w:t xml:space="preserve"> По</w:t>
      </w:r>
      <w:r>
        <w:rPr>
          <w:u w:val="single"/>
        </w:rPr>
        <w:t xml:space="preserve"> мировой художественной культуре                             </w:t>
      </w:r>
    </w:p>
    <w:p w:rsidR="005B0783" w:rsidRDefault="005B0783" w:rsidP="005B0783">
      <w:pPr>
        <w:jc w:val="center"/>
        <w:rPr>
          <w:u w:val="single"/>
        </w:rPr>
      </w:pPr>
    </w:p>
    <w:p w:rsidR="005B0783" w:rsidRDefault="005B0783" w:rsidP="005B0783">
      <w:pPr>
        <w:jc w:val="center"/>
        <w:rPr>
          <w:u w:val="single"/>
        </w:rPr>
      </w:pPr>
      <w:r>
        <w:rPr>
          <w:u w:val="single"/>
        </w:rPr>
        <w:t xml:space="preserve">10 </w:t>
      </w:r>
      <w:proofErr w:type="spellStart"/>
      <w:r>
        <w:rPr>
          <w:u w:val="single"/>
        </w:rPr>
        <w:t>клас</w:t>
      </w:r>
      <w:proofErr w:type="spellEnd"/>
      <w:proofErr w:type="gramStart"/>
      <w:r>
        <w:rPr>
          <w:u w:val="single"/>
          <w:lang w:val="en-US"/>
        </w:rPr>
        <w:t>c</w:t>
      </w:r>
      <w:proofErr w:type="gramEnd"/>
    </w:p>
    <w:p w:rsidR="005B0783" w:rsidRDefault="005B0783" w:rsidP="005B078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(наименование учебного предмета/курса)</w:t>
      </w: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  <w:rPr>
          <w:u w:val="single"/>
        </w:rPr>
      </w:pPr>
      <w:r>
        <w:rPr>
          <w:u w:val="single"/>
          <w:lang w:val="en-US"/>
        </w:rPr>
        <w:t>C</w:t>
      </w:r>
      <w:proofErr w:type="spellStart"/>
      <w:r>
        <w:rPr>
          <w:u w:val="single"/>
        </w:rPr>
        <w:t>реднее</w:t>
      </w:r>
      <w:proofErr w:type="spellEnd"/>
      <w:r>
        <w:rPr>
          <w:u w:val="single"/>
        </w:rPr>
        <w:t xml:space="preserve"> общее образование</w:t>
      </w:r>
    </w:p>
    <w:p w:rsidR="005B0783" w:rsidRDefault="005B0783" w:rsidP="005B0783">
      <w:pPr>
        <w:jc w:val="center"/>
        <w:rPr>
          <w:sz w:val="16"/>
          <w:szCs w:val="16"/>
        </w:rPr>
      </w:pPr>
      <w:r>
        <w:rPr>
          <w:sz w:val="16"/>
          <w:szCs w:val="16"/>
        </w:rPr>
        <w:t>(уровень образования)</w:t>
      </w:r>
    </w:p>
    <w:p w:rsidR="005B0783" w:rsidRDefault="005B0783" w:rsidP="005B0783">
      <w:pPr>
        <w:jc w:val="center"/>
        <w:rPr>
          <w:u w:val="single"/>
        </w:rPr>
      </w:pPr>
    </w:p>
    <w:p w:rsidR="005B0783" w:rsidRDefault="005B0783" w:rsidP="005B0783">
      <w:pPr>
        <w:jc w:val="center"/>
        <w:rPr>
          <w:u w:val="single"/>
        </w:rPr>
      </w:pPr>
      <w:r>
        <w:rPr>
          <w:u w:val="single"/>
        </w:rPr>
        <w:t>1 год</w:t>
      </w:r>
    </w:p>
    <w:p w:rsidR="005B0783" w:rsidRDefault="005B0783" w:rsidP="005B078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(срок реализации)</w:t>
      </w:r>
    </w:p>
    <w:p w:rsidR="005B0783" w:rsidRDefault="005B0783" w:rsidP="005B0783">
      <w:pPr>
        <w:jc w:val="center"/>
        <w:rPr>
          <w:sz w:val="16"/>
          <w:szCs w:val="16"/>
        </w:rPr>
      </w:pPr>
    </w:p>
    <w:p w:rsidR="005B0783" w:rsidRDefault="005B0783" w:rsidP="005B0783">
      <w:pPr>
        <w:jc w:val="center"/>
      </w:pPr>
      <w:proofErr w:type="gramStart"/>
      <w:r>
        <w:t>Составлена</w:t>
      </w:r>
      <w:proofErr w:type="gramEnd"/>
      <w:r>
        <w:t xml:space="preserve"> на основе программы для 10-11 классов (базовый уровень)</w:t>
      </w:r>
    </w:p>
    <w:p w:rsidR="005B0783" w:rsidRDefault="005B0783" w:rsidP="005B0783">
      <w:pPr>
        <w:jc w:val="center"/>
      </w:pPr>
      <w:r>
        <w:t>Москва. Издательский центр «Академия». 2007 год</w:t>
      </w:r>
    </w:p>
    <w:p w:rsidR="005B0783" w:rsidRDefault="005B0783" w:rsidP="005B078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(наименование программы, автор программы)</w:t>
      </w:r>
    </w:p>
    <w:p w:rsidR="005B0783" w:rsidRDefault="005B0783" w:rsidP="005B0783">
      <w:pPr>
        <w:jc w:val="center"/>
        <w:rPr>
          <w:u w:val="single"/>
        </w:rPr>
      </w:pPr>
    </w:p>
    <w:p w:rsidR="005B0783" w:rsidRDefault="005B0783" w:rsidP="005B0783">
      <w:pPr>
        <w:jc w:val="center"/>
      </w:pPr>
      <w:r>
        <w:t xml:space="preserve">Учителем МХК </w:t>
      </w:r>
      <w:proofErr w:type="spellStart"/>
      <w:r>
        <w:t>Валитовой</w:t>
      </w:r>
      <w:proofErr w:type="spellEnd"/>
      <w:r>
        <w:t xml:space="preserve"> Е.В.</w:t>
      </w:r>
    </w:p>
    <w:p w:rsidR="005B0783" w:rsidRDefault="005B0783" w:rsidP="005B0783">
      <w:pPr>
        <w:jc w:val="center"/>
        <w:rPr>
          <w:sz w:val="16"/>
          <w:szCs w:val="16"/>
        </w:rPr>
      </w:pPr>
      <w:r>
        <w:rPr>
          <w:sz w:val="16"/>
          <w:szCs w:val="16"/>
        </w:rPr>
        <w:t>кем (Ф.И.О. учителя, составившего рабочую учебную программу)</w:t>
      </w:r>
    </w:p>
    <w:p w:rsidR="005B0783" w:rsidRDefault="005B0783" w:rsidP="005B0783">
      <w:pPr>
        <w:jc w:val="center"/>
        <w:rPr>
          <w:sz w:val="16"/>
          <w:szCs w:val="16"/>
        </w:rPr>
      </w:pPr>
    </w:p>
    <w:p w:rsidR="005B0783" w:rsidRDefault="005B0783" w:rsidP="005B0783">
      <w:pPr>
        <w:jc w:val="center"/>
        <w:rPr>
          <w:rFonts w:ascii="Calibri" w:hAnsi="Calibri"/>
          <w:sz w:val="16"/>
          <w:szCs w:val="16"/>
        </w:rPr>
      </w:pPr>
    </w:p>
    <w:p w:rsidR="005B0783" w:rsidRDefault="005B0783" w:rsidP="005B0783">
      <w:pPr>
        <w:rPr>
          <w:b/>
        </w:rPr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</w:p>
    <w:p w:rsidR="005B0783" w:rsidRDefault="005B0783" w:rsidP="005B0783">
      <w:pPr>
        <w:jc w:val="center"/>
      </w:pPr>
      <w:r>
        <w:t>2014 г.</w:t>
      </w:r>
    </w:p>
    <w:p w:rsidR="005B0783" w:rsidRDefault="005B0783" w:rsidP="005B0783"/>
    <w:p w:rsidR="005B0783" w:rsidRDefault="005B0783" w:rsidP="005B0783"/>
    <w:p w:rsidR="00EF7E19" w:rsidRDefault="00EF7E19" w:rsidP="005B0783"/>
    <w:p w:rsidR="005B0783" w:rsidRDefault="005B0783" w:rsidP="005B0783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BA329B" w:rsidRPr="00A148B3" w:rsidRDefault="00BA329B" w:rsidP="00BA329B">
      <w:pPr>
        <w:shd w:val="clear" w:color="auto" w:fill="FFFFFF"/>
        <w:ind w:right="5"/>
        <w:jc w:val="center"/>
      </w:pPr>
      <w:r w:rsidRPr="00A148B3">
        <w:lastRenderedPageBreak/>
        <w:t>ПОЯСНИТЕЛЬНАЯ ЗАПИСКА</w:t>
      </w:r>
    </w:p>
    <w:p w:rsidR="00BA329B" w:rsidRPr="00A148B3" w:rsidRDefault="00BA329B" w:rsidP="00BA329B">
      <w:pPr>
        <w:shd w:val="clear" w:color="auto" w:fill="FFFFFF"/>
        <w:spacing w:before="317" w:line="326" w:lineRule="exact"/>
        <w:ind w:left="10"/>
      </w:pPr>
      <w:r w:rsidRPr="00101BBC">
        <w:t xml:space="preserve">    </w:t>
      </w:r>
      <w:proofErr w:type="gramStart"/>
      <w:r w:rsidRPr="00A148B3">
        <w:t>Данная рабочая программа по мировой художественной культуре составлена на основе Государственного стандарта среднего (полного) образования (базовый уровень) с учетом р</w:t>
      </w:r>
      <w:r>
        <w:t xml:space="preserve">екомендаций примерной программы и на основе авторской программы </w:t>
      </w:r>
      <w:proofErr w:type="spellStart"/>
      <w:r>
        <w:t>Л.Г.Емохоновой</w:t>
      </w:r>
      <w:proofErr w:type="spellEnd"/>
      <w:r>
        <w:t xml:space="preserve"> «Мировая художественная культура» 10-11 класс, базового </w:t>
      </w:r>
      <w:proofErr w:type="spellStart"/>
      <w:r>
        <w:t>уровеня</w:t>
      </w:r>
      <w:proofErr w:type="spellEnd"/>
      <w:r>
        <w:t>.</w:t>
      </w:r>
      <w:proofErr w:type="gramEnd"/>
    </w:p>
    <w:p w:rsidR="00BA329B" w:rsidRPr="00A148B3" w:rsidRDefault="00BA329B" w:rsidP="00BA329B">
      <w:pPr>
        <w:shd w:val="clear" w:color="auto" w:fill="FFFFFF"/>
        <w:spacing w:before="5" w:line="326" w:lineRule="exact"/>
        <w:ind w:left="19" w:firstLine="144"/>
      </w:pPr>
      <w:r w:rsidRPr="00A148B3">
        <w:t xml:space="preserve">Рабочая программа конкретизирует содержание предметных тем образовательного стандарта, соблюдая преемственность, предлагает свой </w:t>
      </w:r>
      <w:r w:rsidRPr="00A148B3">
        <w:rPr>
          <w:spacing w:val="-1"/>
        </w:rPr>
        <w:t xml:space="preserve">подход в раскрытии содержания, свою последовательность изучения тем и </w:t>
      </w:r>
      <w:r w:rsidRPr="00A148B3">
        <w:t>разделов предмета.</w:t>
      </w:r>
    </w:p>
    <w:p w:rsidR="00BA329B" w:rsidRPr="00A148B3" w:rsidRDefault="00BA329B" w:rsidP="00BA329B">
      <w:pPr>
        <w:shd w:val="clear" w:color="auto" w:fill="FFFFFF"/>
        <w:spacing w:line="326" w:lineRule="exact"/>
        <w:ind w:left="29" w:firstLine="139"/>
      </w:pPr>
      <w:r w:rsidRPr="00A148B3">
        <w:t xml:space="preserve">Курс по мировой художественной культуре на базовом уровне систематизирует знания о культуре и искусстве, полученные на предыдущих ступенях обучения. Он дает целостное представление о мировой </w:t>
      </w:r>
      <w:r w:rsidRPr="00A148B3">
        <w:rPr>
          <w:spacing w:val="-1"/>
        </w:rPr>
        <w:t>художественной культуре и логике ее развития в исторической перспективе.</w:t>
      </w:r>
    </w:p>
    <w:p w:rsidR="00BA329B" w:rsidRPr="00A148B3" w:rsidRDefault="00BA329B" w:rsidP="00BA329B">
      <w:pPr>
        <w:shd w:val="clear" w:color="auto" w:fill="FFFFFF"/>
        <w:spacing w:line="326" w:lineRule="exact"/>
        <w:ind w:left="173"/>
      </w:pPr>
      <w:r w:rsidRPr="00A148B3">
        <w:t>Рабочая программа выполняет две основные функции</w:t>
      </w:r>
      <w:proofErr w:type="gramStart"/>
      <w:r w:rsidRPr="00A148B3">
        <w:t xml:space="preserve"> :</w:t>
      </w:r>
      <w:proofErr w:type="gramEnd"/>
    </w:p>
    <w:p w:rsidR="00BA329B" w:rsidRPr="00A148B3" w:rsidRDefault="00BA329B" w:rsidP="00BA329B">
      <w:pPr>
        <w:shd w:val="clear" w:color="auto" w:fill="FFFFFF"/>
        <w:spacing w:line="326" w:lineRule="exact"/>
        <w:ind w:left="34" w:firstLine="139"/>
      </w:pPr>
      <w:r w:rsidRPr="00A148B3">
        <w:t xml:space="preserve">ИНФОРМАЦИОННО - МЕТОДИЧЕСКАЯ функция позволяет всем участникам образовательного процесса получить представление' о целях, </w:t>
      </w:r>
      <w:r w:rsidRPr="00A148B3">
        <w:rPr>
          <w:spacing w:val="-2"/>
        </w:rPr>
        <w:t xml:space="preserve">общей стратегии обучения, воспитания и развития у учащихся средствами </w:t>
      </w:r>
      <w:r w:rsidRPr="00A148B3">
        <w:t>данного предмета,</w:t>
      </w:r>
    </w:p>
    <w:p w:rsidR="00BA329B" w:rsidRPr="00A148B3" w:rsidRDefault="00BA329B" w:rsidP="00BA329B">
      <w:pPr>
        <w:shd w:val="clear" w:color="auto" w:fill="FFFFFF"/>
        <w:spacing w:line="326" w:lineRule="exact"/>
        <w:ind w:left="43" w:firstLine="130"/>
      </w:pPr>
      <w:r w:rsidRPr="00A148B3">
        <w:t xml:space="preserve">ОРГАНИЗАЦИОННО - ПЛАНИРУЮЩАЯ функция предусматривает выделение этапов обучения, структурирование учебного материала, </w:t>
      </w:r>
      <w:r w:rsidRPr="00A148B3">
        <w:rPr>
          <w:spacing w:val="-1"/>
        </w:rPr>
        <w:t xml:space="preserve">определение его количественных и качественных характеристик на каждом </w:t>
      </w:r>
      <w:r w:rsidRPr="00A148B3">
        <w:t>из этапов, в том числе для содержательного наполнения промежуточной аттестации учащихся.</w:t>
      </w:r>
    </w:p>
    <w:p w:rsidR="00BA329B" w:rsidRPr="00A148B3" w:rsidRDefault="00BA329B" w:rsidP="00BA329B">
      <w:pPr>
        <w:shd w:val="clear" w:color="auto" w:fill="FFFFFF"/>
        <w:spacing w:line="326" w:lineRule="exact"/>
        <w:ind w:left="182"/>
      </w:pPr>
      <w:r w:rsidRPr="00A148B3">
        <w:rPr>
          <w:spacing w:val="-4"/>
        </w:rPr>
        <w:t>ЦЕЛИ</w:t>
      </w:r>
    </w:p>
    <w:p w:rsidR="00BA329B" w:rsidRPr="00A148B3" w:rsidRDefault="00BA329B" w:rsidP="00BA329B">
      <w:pPr>
        <w:shd w:val="clear" w:color="auto" w:fill="FFFFFF"/>
        <w:spacing w:line="326" w:lineRule="exact"/>
        <w:ind w:left="48" w:firstLine="144"/>
      </w:pPr>
      <w:r w:rsidRPr="00A148B3">
        <w:rPr>
          <w:spacing w:val="-1"/>
        </w:rPr>
        <w:t xml:space="preserve">Изучение мировой художественной культуры направлено на достижение </w:t>
      </w:r>
      <w:r w:rsidRPr="00A148B3">
        <w:t>следующих целей и задач</w:t>
      </w:r>
      <w:proofErr w:type="gramStart"/>
      <w:r w:rsidRPr="00A148B3">
        <w:t>::</w:t>
      </w:r>
      <w:proofErr w:type="gramEnd"/>
    </w:p>
    <w:p w:rsidR="00BA329B" w:rsidRPr="00A148B3" w:rsidRDefault="00BA329B" w:rsidP="00BA329B">
      <w:pPr>
        <w:widowControl w:val="0"/>
        <w:numPr>
          <w:ilvl w:val="0"/>
          <w:numId w:val="1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0" w:line="326" w:lineRule="exact"/>
        <w:ind w:left="816" w:right="557" w:hanging="346"/>
      </w:pPr>
      <w:r w:rsidRPr="00A148B3">
        <w:rPr>
          <w:spacing w:val="-1"/>
        </w:rPr>
        <w:t>Развитие чувств</w:t>
      </w:r>
      <w:proofErr w:type="gramStart"/>
      <w:r w:rsidRPr="00A148B3">
        <w:rPr>
          <w:spacing w:val="-1"/>
        </w:rPr>
        <w:t xml:space="preserve"> ,</w:t>
      </w:r>
      <w:proofErr w:type="gramEnd"/>
      <w:r w:rsidRPr="00A148B3">
        <w:rPr>
          <w:spacing w:val="-1"/>
        </w:rPr>
        <w:t xml:space="preserve"> эмоций, обра</w:t>
      </w:r>
      <w:r>
        <w:rPr>
          <w:spacing w:val="-1"/>
        </w:rPr>
        <w:t>з</w:t>
      </w:r>
      <w:r w:rsidRPr="00A148B3">
        <w:rPr>
          <w:spacing w:val="-1"/>
        </w:rPr>
        <w:t xml:space="preserve">но-ассоциативного мышления и </w:t>
      </w:r>
      <w:r w:rsidRPr="00A148B3">
        <w:t>художественно-творческих способностей;</w:t>
      </w:r>
    </w:p>
    <w:p w:rsidR="00BA329B" w:rsidRPr="00A148B3" w:rsidRDefault="00BA329B" w:rsidP="00BA329B">
      <w:pPr>
        <w:widowControl w:val="0"/>
        <w:numPr>
          <w:ilvl w:val="0"/>
          <w:numId w:val="1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4" w:line="326" w:lineRule="exact"/>
        <w:ind w:left="816" w:right="557" w:hanging="346"/>
      </w:pPr>
      <w:r w:rsidRPr="00A148B3">
        <w:rPr>
          <w:spacing w:val="-1"/>
        </w:rPr>
        <w:t xml:space="preserve">Воспитание художественно-эстетического вкуса: потребности в </w:t>
      </w:r>
      <w:r w:rsidRPr="00A148B3">
        <w:t>освоении ценностей мировой культуры;</w:t>
      </w:r>
    </w:p>
    <w:p w:rsidR="00BA329B" w:rsidRPr="00A148B3" w:rsidRDefault="00BA329B" w:rsidP="00BA329B">
      <w:pPr>
        <w:widowControl w:val="0"/>
        <w:numPr>
          <w:ilvl w:val="0"/>
          <w:numId w:val="1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0" w:line="326" w:lineRule="exact"/>
        <w:ind w:left="816" w:right="53" w:hanging="346"/>
        <w:jc w:val="both"/>
      </w:pPr>
      <w:r w:rsidRPr="00A148B3">
        <w:rPr>
          <w:spacing w:val="-1"/>
        </w:rPr>
        <w:t xml:space="preserve">Освоение знаний о стилях и направлениях в мировой художественной культуре, их характерных особенностях; о вершинах художественного </w:t>
      </w:r>
      <w:r w:rsidRPr="00A148B3">
        <w:t>творчества в зарубежной и отечественной культуре;</w:t>
      </w:r>
    </w:p>
    <w:p w:rsidR="00BA329B" w:rsidRPr="00A148B3" w:rsidRDefault="00BA329B" w:rsidP="00BA329B">
      <w:pPr>
        <w:widowControl w:val="0"/>
        <w:numPr>
          <w:ilvl w:val="0"/>
          <w:numId w:val="1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24" w:line="317" w:lineRule="exact"/>
        <w:ind w:left="816" w:hanging="346"/>
      </w:pPr>
      <w:r w:rsidRPr="00A148B3">
        <w:rPr>
          <w:spacing w:val="-1"/>
        </w:rPr>
        <w:t xml:space="preserve">Овладение умением анализировать произведения искусства, оценивать </w:t>
      </w:r>
      <w:r w:rsidRPr="00A148B3">
        <w:t>их художественные особенности, высказывать о них собственное суждение;</w:t>
      </w:r>
    </w:p>
    <w:p w:rsidR="00BA329B" w:rsidRPr="00A148B3" w:rsidRDefault="00BA329B" w:rsidP="00BA329B">
      <w:pPr>
        <w:widowControl w:val="0"/>
        <w:numPr>
          <w:ilvl w:val="0"/>
          <w:numId w:val="1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 w:line="322" w:lineRule="exact"/>
        <w:ind w:left="816" w:hanging="346"/>
      </w:pPr>
      <w:r w:rsidRPr="00A148B3">
        <w:t xml:space="preserve">Использование приобретенных знаний и умений для расширения </w:t>
      </w:r>
      <w:r w:rsidRPr="00A148B3">
        <w:rPr>
          <w:spacing w:val="-1"/>
        </w:rPr>
        <w:t>кругозора, осознанного формирования собственной культурней среды,</w:t>
      </w:r>
    </w:p>
    <w:p w:rsidR="00BA329B" w:rsidRPr="00A148B3" w:rsidRDefault="00BA329B" w:rsidP="00BA329B">
      <w:pPr>
        <w:shd w:val="clear" w:color="auto" w:fill="FFFFFF"/>
        <w:spacing w:line="322" w:lineRule="exact"/>
        <w:ind w:left="48" w:firstLine="134"/>
      </w:pPr>
      <w:r w:rsidRPr="00A148B3">
        <w:t>Раб</w:t>
      </w:r>
      <w:r>
        <w:t>очая программа рассчитана на один  год обучения (10 класс</w:t>
      </w:r>
      <w:r w:rsidRPr="00A148B3">
        <w:t>) и предпола</w:t>
      </w:r>
      <w:r>
        <w:t>гает изучение курса в течение 3</w:t>
      </w:r>
      <w:r w:rsidRPr="009678FC">
        <w:t>3</w:t>
      </w:r>
      <w:r w:rsidRPr="00A148B3">
        <w:t xml:space="preserve"> часов, из расчета 1 учебный час </w:t>
      </w:r>
      <w:r>
        <w:t>в неделю</w:t>
      </w:r>
      <w:r w:rsidRPr="009678FC">
        <w:t>.</w:t>
      </w:r>
      <w:r>
        <w:t xml:space="preserve"> В 10 классе </w:t>
      </w:r>
      <w:r w:rsidRPr="00A148B3">
        <w:t xml:space="preserve"> </w:t>
      </w:r>
      <w:r>
        <w:t xml:space="preserve">изучаются темы: «Художественная культура первобытного мира», «Художественная культура Древнего мира», «Художественная культура средних веков», «Художественная культура Дальнего и Ближнего Востока в средние века». </w:t>
      </w:r>
      <w:r w:rsidRPr="00A148B3">
        <w:t>Территориальный принцип при распределении материала позволяет представить присущую каждому народу систему ценностей, а логика исто</w:t>
      </w:r>
      <w:r>
        <w:t xml:space="preserve">рического линейного развития </w:t>
      </w:r>
      <w:r w:rsidRPr="00A148B3">
        <w:t>- дает основу для сравнительного анализа, «</w:t>
      </w:r>
      <w:proofErr w:type="spellStart"/>
      <w:r w:rsidRPr="00A148B3">
        <w:t>межвременного</w:t>
      </w:r>
      <w:proofErr w:type="spellEnd"/>
      <w:r w:rsidRPr="00A148B3">
        <w:t xml:space="preserve"> диалога» различных культур при сохранении принципа единства культурных ареалов. Так как время для изучения мировой художественной культуры ограничено, </w:t>
      </w:r>
      <w:r w:rsidRPr="00A148B3">
        <w:rPr>
          <w:spacing w:val="-1"/>
        </w:rPr>
        <w:t xml:space="preserve">для получения предельно полной картины культурного развития выбраны все </w:t>
      </w:r>
      <w:r w:rsidRPr="00A148B3">
        <w:t xml:space="preserve">наиболее значимые культурные ареалы. </w:t>
      </w:r>
    </w:p>
    <w:p w:rsidR="00BA329B" w:rsidRPr="00A148B3" w:rsidRDefault="00BA329B" w:rsidP="00BA329B">
      <w:pPr>
        <w:shd w:val="clear" w:color="auto" w:fill="FFFFFF"/>
        <w:spacing w:line="322" w:lineRule="exact"/>
        <w:ind w:left="14" w:firstLine="130"/>
      </w:pPr>
      <w:r w:rsidRPr="00A148B3">
        <w:t xml:space="preserve">Значительное место в программе отведено современной художественной культуре, знание и понимание которой способствует самоидентификации молодых людей в современном мире, их </w:t>
      </w:r>
      <w:r w:rsidRPr="00A148B3">
        <w:lastRenderedPageBreak/>
        <w:t>успешной адаптации, выбору индивидуального художественного развития и организации личного досуга. При этом изучение мировой художественной культуры развивает толерантное отношение к миру, а восприятие собственной национальной культуры сквозь призму мировой дает возможность оценить ее потенциал, уникальность и значимость.</w:t>
      </w:r>
    </w:p>
    <w:p w:rsidR="00BA329B" w:rsidRPr="00A148B3" w:rsidRDefault="00BA329B" w:rsidP="00BA329B">
      <w:pPr>
        <w:shd w:val="clear" w:color="auto" w:fill="FFFFFF"/>
        <w:spacing w:line="322" w:lineRule="exact"/>
        <w:ind w:left="14" w:firstLine="134"/>
      </w:pPr>
      <w:r w:rsidRPr="00A148B3">
        <w:t xml:space="preserve">Принимая во внимание специфику предмета, его непосредственный выход на творческую составляющую человеческой деятельности, в рабочей программе упор сделан на деятельные формы обучения, в частности на </w:t>
      </w:r>
      <w:r w:rsidRPr="00A148B3">
        <w:rPr>
          <w:spacing w:val="-1"/>
        </w:rPr>
        <w:t xml:space="preserve">развитие восприятия и </w:t>
      </w:r>
      <w:proofErr w:type="spellStart"/>
      <w:r w:rsidRPr="00A148B3">
        <w:rPr>
          <w:spacing w:val="-1"/>
        </w:rPr>
        <w:t>интерпритаторских</w:t>
      </w:r>
      <w:proofErr w:type="spellEnd"/>
      <w:r w:rsidRPr="00A148B3">
        <w:rPr>
          <w:spacing w:val="-1"/>
        </w:rPr>
        <w:t xml:space="preserve"> способностей учащихся на основе </w:t>
      </w:r>
      <w:r w:rsidRPr="00A148B3">
        <w:t xml:space="preserve">актуализации их личного эмоционального, эстетического и </w:t>
      </w:r>
      <w:proofErr w:type="spellStart"/>
      <w:r w:rsidRPr="00A148B3">
        <w:t>социокультурного</w:t>
      </w:r>
      <w:proofErr w:type="spellEnd"/>
      <w:r w:rsidRPr="00A148B3">
        <w:t xml:space="preserve"> опыта. В связи с этим в программе в рубриках «опыт творческой деятельности» приводится примерный перечень творческих заданий по соответствующим темам.</w:t>
      </w:r>
    </w:p>
    <w:p w:rsidR="00BA329B" w:rsidRPr="00A148B3" w:rsidRDefault="00BA329B" w:rsidP="00BA329B">
      <w:pPr>
        <w:shd w:val="clear" w:color="auto" w:fill="FFFFFF"/>
        <w:spacing w:line="322" w:lineRule="exact"/>
        <w:ind w:left="5" w:right="538" w:firstLine="125"/>
      </w:pPr>
      <w:r w:rsidRPr="00A148B3">
        <w:rPr>
          <w:spacing w:val="-2"/>
        </w:rPr>
        <w:t xml:space="preserve">Учитывая мировоззренческий и интеграционный характер дисциплины, </w:t>
      </w:r>
      <w:r w:rsidRPr="00A148B3">
        <w:t>используется как традиционная урочная форма (лекции, видео уроки, семинары</w:t>
      </w:r>
      <w:proofErr w:type="gramStart"/>
      <w:r w:rsidRPr="00A148B3">
        <w:t xml:space="preserve"> )</w:t>
      </w:r>
      <w:proofErr w:type="gramEnd"/>
      <w:r w:rsidRPr="00A148B3">
        <w:t xml:space="preserve">, так и внеурочные виды деятельности, рассчитанные на расширение кругозора учащихся. Основные </w:t>
      </w:r>
      <w:proofErr w:type="spellStart"/>
      <w:r w:rsidRPr="00A148B3">
        <w:t>межпредметные</w:t>
      </w:r>
      <w:proofErr w:type="spellEnd"/>
      <w:r w:rsidRPr="00A148B3">
        <w:t xml:space="preserve"> связи осуществляются на уроках литературы, истории, иностранного языка, частично на уроках естественнонаучного цикла.</w:t>
      </w:r>
    </w:p>
    <w:p w:rsidR="00BA329B" w:rsidRPr="00A148B3" w:rsidRDefault="00BA329B" w:rsidP="00BA329B">
      <w:pPr>
        <w:shd w:val="clear" w:color="auto" w:fill="FFFFFF"/>
        <w:spacing w:line="322" w:lineRule="exact"/>
        <w:ind w:firstLine="130"/>
      </w:pPr>
      <w:r w:rsidRPr="00A148B3">
        <w:t xml:space="preserve">Для реализации рабочей учебной программы </w:t>
      </w:r>
      <w:proofErr w:type="gramStart"/>
      <w:r w:rsidRPr="00A148B3">
        <w:t>использов</w:t>
      </w:r>
      <w:r>
        <w:t xml:space="preserve">ан учебно-методический комплект под редакцией </w:t>
      </w:r>
      <w:proofErr w:type="spellStart"/>
      <w:r>
        <w:t>Емохоновой</w:t>
      </w:r>
      <w:proofErr w:type="spellEnd"/>
      <w:r w:rsidRPr="00A148B3">
        <w:t xml:space="preserve"> Л.Г. Он одобрен</w:t>
      </w:r>
      <w:proofErr w:type="gramEnd"/>
      <w:r w:rsidRPr="00A148B3">
        <w:t xml:space="preserve"> Министерством образования и входит в федеральный перечень учебников. Содержание учебника соответствует федеральному компоненту государственного стандарта общего образования 2007 года, базовый уровень. Есть </w:t>
      </w:r>
      <w:r w:rsidRPr="00A148B3">
        <w:rPr>
          <w:spacing w:val="-1"/>
        </w:rPr>
        <w:t>дополнительные пособия:</w:t>
      </w:r>
      <w:r>
        <w:rPr>
          <w:spacing w:val="-1"/>
        </w:rPr>
        <w:t xml:space="preserve"> авторская программа, </w:t>
      </w:r>
      <w:r w:rsidRPr="00A148B3">
        <w:rPr>
          <w:spacing w:val="-1"/>
        </w:rPr>
        <w:t xml:space="preserve"> рабочая тетрадь, </w:t>
      </w:r>
      <w:r w:rsidRPr="00A148B3">
        <w:t>пособие для учителя, фонохрестоматия.</w:t>
      </w:r>
    </w:p>
    <w:p w:rsidR="00BA329B" w:rsidRDefault="00BA329B" w:rsidP="00BA329B">
      <w:pPr>
        <w:shd w:val="clear" w:color="auto" w:fill="FFFFFF"/>
        <w:spacing w:line="322" w:lineRule="exact"/>
        <w:ind w:firstLine="130"/>
      </w:pPr>
    </w:p>
    <w:p w:rsidR="00BA329B" w:rsidRDefault="00BA329B" w:rsidP="00BA329B">
      <w:pPr>
        <w:shd w:val="clear" w:color="auto" w:fill="FFFFFF"/>
        <w:spacing w:line="322" w:lineRule="exact"/>
        <w:ind w:firstLine="130"/>
      </w:pPr>
    </w:p>
    <w:p w:rsidR="00653437" w:rsidRDefault="00653437" w:rsidP="00BA329B">
      <w:pPr>
        <w:shd w:val="clear" w:color="auto" w:fill="FFFFFF"/>
        <w:spacing w:line="322" w:lineRule="exact"/>
        <w:ind w:firstLine="130"/>
      </w:pPr>
    </w:p>
    <w:p w:rsidR="00653437" w:rsidRDefault="00653437" w:rsidP="00BA329B">
      <w:pPr>
        <w:shd w:val="clear" w:color="auto" w:fill="FFFFFF"/>
        <w:spacing w:line="322" w:lineRule="exact"/>
        <w:ind w:firstLine="130"/>
      </w:pPr>
    </w:p>
    <w:p w:rsidR="008F1D77" w:rsidRDefault="008F1D77" w:rsidP="008F1D77">
      <w:pPr>
        <w:jc w:val="center"/>
        <w:rPr>
          <w:b/>
        </w:rPr>
      </w:pPr>
      <w:r>
        <w:rPr>
          <w:b/>
        </w:rPr>
        <w:t>Тематический план</w:t>
      </w:r>
    </w:p>
    <w:p w:rsidR="008F1D77" w:rsidRDefault="008F1D77" w:rsidP="008F1D77">
      <w:pPr>
        <w:jc w:val="center"/>
        <w:rPr>
          <w:b/>
        </w:rPr>
      </w:pPr>
    </w:p>
    <w:tbl>
      <w:tblPr>
        <w:tblpPr w:leftFromText="180" w:rightFromText="180" w:vertAnchor="text" w:horzAnchor="margin" w:tblpX="675" w:tblpY="1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5954"/>
        <w:gridCol w:w="2658"/>
      </w:tblGrid>
      <w:tr w:rsidR="008F1D77" w:rsidTr="0029210F">
        <w:tc>
          <w:tcPr>
            <w:tcW w:w="1134" w:type="dxa"/>
          </w:tcPr>
          <w:p w:rsidR="008F1D77" w:rsidRPr="00043A8A" w:rsidRDefault="008F1D77" w:rsidP="0029210F">
            <w:pPr>
              <w:ind w:hanging="17"/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043A8A">
              <w:rPr>
                <w:rFonts w:eastAsia="Calibri"/>
              </w:rPr>
              <w:t>п</w:t>
            </w:r>
            <w:proofErr w:type="spellEnd"/>
            <w:proofErr w:type="gramEnd"/>
            <w:r w:rsidRPr="00043A8A">
              <w:rPr>
                <w:rFonts w:eastAsia="Calibri"/>
              </w:rPr>
              <w:t>/</w:t>
            </w:r>
            <w:proofErr w:type="spellStart"/>
            <w:r w:rsidRPr="00043A8A">
              <w:rPr>
                <w:rFonts w:eastAsia="Calibri"/>
              </w:rPr>
              <w:t>п</w:t>
            </w:r>
            <w:proofErr w:type="spellEnd"/>
          </w:p>
        </w:tc>
        <w:tc>
          <w:tcPr>
            <w:tcW w:w="5954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Тема раздела</w:t>
            </w:r>
          </w:p>
        </w:tc>
        <w:tc>
          <w:tcPr>
            <w:tcW w:w="2658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Количество часов на изучение</w:t>
            </w:r>
          </w:p>
        </w:tc>
      </w:tr>
      <w:tr w:rsidR="008F1D77" w:rsidTr="0029210F">
        <w:tc>
          <w:tcPr>
            <w:tcW w:w="9746" w:type="dxa"/>
            <w:gridSpan w:val="3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10 класс. МХК</w:t>
            </w:r>
            <w:r w:rsidRPr="00043A8A">
              <w:rPr>
                <w:rFonts w:eastAsia="Calibri"/>
                <w:b/>
              </w:rPr>
              <w:t>.</w:t>
            </w:r>
          </w:p>
        </w:tc>
      </w:tr>
      <w:tr w:rsidR="008F1D77" w:rsidTr="0029210F">
        <w:tc>
          <w:tcPr>
            <w:tcW w:w="1134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1.</w:t>
            </w:r>
          </w:p>
        </w:tc>
        <w:tc>
          <w:tcPr>
            <w:tcW w:w="5954" w:type="dxa"/>
          </w:tcPr>
          <w:p w:rsidR="008F1D77" w:rsidRPr="00043A8A" w:rsidRDefault="008F1D77" w:rsidP="0029210F">
            <w:pPr>
              <w:rPr>
                <w:rFonts w:eastAsia="Calibri"/>
              </w:rPr>
            </w:pPr>
            <w:r>
              <w:t>Художественная культура первобытного мира</w:t>
            </w:r>
          </w:p>
        </w:tc>
        <w:tc>
          <w:tcPr>
            <w:tcW w:w="2658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8F1D77" w:rsidTr="0029210F">
        <w:tc>
          <w:tcPr>
            <w:tcW w:w="1134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2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8F1D77" w:rsidRPr="00043A8A" w:rsidRDefault="008F1D77" w:rsidP="0029210F">
            <w:pPr>
              <w:rPr>
                <w:rFonts w:eastAsia="Calibri"/>
              </w:rPr>
            </w:pPr>
            <w:r>
              <w:t>Художественная культура Древнего мира</w:t>
            </w:r>
          </w:p>
        </w:tc>
        <w:tc>
          <w:tcPr>
            <w:tcW w:w="2658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</w:tr>
      <w:tr w:rsidR="008F1D77" w:rsidTr="0029210F">
        <w:tc>
          <w:tcPr>
            <w:tcW w:w="1134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3.</w:t>
            </w:r>
          </w:p>
        </w:tc>
        <w:tc>
          <w:tcPr>
            <w:tcW w:w="5954" w:type="dxa"/>
          </w:tcPr>
          <w:p w:rsidR="008F1D77" w:rsidRPr="00043A8A" w:rsidRDefault="008F1D77" w:rsidP="0029210F">
            <w:pPr>
              <w:shd w:val="clear" w:color="auto" w:fill="FFFFFF"/>
              <w:spacing w:line="274" w:lineRule="exact"/>
            </w:pPr>
            <w:r>
              <w:t>Художественная культура</w:t>
            </w:r>
            <w:r w:rsidR="00B159D0">
              <w:t xml:space="preserve"> С</w:t>
            </w:r>
            <w:r>
              <w:t>редних веков</w:t>
            </w:r>
          </w:p>
        </w:tc>
        <w:tc>
          <w:tcPr>
            <w:tcW w:w="2658" w:type="dxa"/>
          </w:tcPr>
          <w:p w:rsidR="008F1D77" w:rsidRPr="000B76FC" w:rsidRDefault="008F1D77" w:rsidP="0029210F">
            <w:pPr>
              <w:shd w:val="clear" w:color="auto" w:fill="FFFFFF"/>
              <w:jc w:val="center"/>
            </w:pPr>
            <w:r>
              <w:t>1</w:t>
            </w:r>
            <w:r w:rsidR="00B159D0">
              <w:t>4</w:t>
            </w:r>
          </w:p>
        </w:tc>
      </w:tr>
      <w:tr w:rsidR="008F1D77" w:rsidTr="0029210F">
        <w:tc>
          <w:tcPr>
            <w:tcW w:w="1134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4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8F1D77" w:rsidRPr="00043A8A" w:rsidRDefault="008F1D77" w:rsidP="0029210F">
            <w:pPr>
              <w:shd w:val="clear" w:color="auto" w:fill="FFFFFF"/>
              <w:spacing w:line="274" w:lineRule="exact"/>
            </w:pPr>
            <w:r>
              <w:t>Художественная культура Дальнего и Ближнего востока в средние века</w:t>
            </w:r>
          </w:p>
        </w:tc>
        <w:tc>
          <w:tcPr>
            <w:tcW w:w="2658" w:type="dxa"/>
          </w:tcPr>
          <w:p w:rsidR="008F1D77" w:rsidRPr="000B76FC" w:rsidRDefault="008F1D77" w:rsidP="0029210F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8F1D77" w:rsidTr="0029210F">
        <w:tc>
          <w:tcPr>
            <w:tcW w:w="1134" w:type="dxa"/>
          </w:tcPr>
          <w:p w:rsidR="008F1D77" w:rsidRPr="00043A8A" w:rsidRDefault="008F1D77" w:rsidP="0029210F">
            <w:pPr>
              <w:jc w:val="center"/>
              <w:rPr>
                <w:rFonts w:eastAsia="Calibri"/>
              </w:rPr>
            </w:pPr>
          </w:p>
        </w:tc>
        <w:tc>
          <w:tcPr>
            <w:tcW w:w="5954" w:type="dxa"/>
          </w:tcPr>
          <w:p w:rsidR="008F1D77" w:rsidRPr="000B76FC" w:rsidRDefault="008F1D77" w:rsidP="0029210F">
            <w:pPr>
              <w:shd w:val="clear" w:color="auto" w:fill="FFFFFF"/>
              <w:spacing w:line="274" w:lineRule="exact"/>
            </w:pPr>
            <w:r w:rsidRPr="00043A8A">
              <w:rPr>
                <w:rFonts w:eastAsia="Calibri"/>
              </w:rPr>
              <w:t>Итого за год:</w:t>
            </w:r>
          </w:p>
        </w:tc>
        <w:tc>
          <w:tcPr>
            <w:tcW w:w="2658" w:type="dxa"/>
          </w:tcPr>
          <w:p w:rsidR="008F1D77" w:rsidRPr="000B76FC" w:rsidRDefault="008F1D77" w:rsidP="0029210F">
            <w:pPr>
              <w:shd w:val="clear" w:color="auto" w:fill="FFFFFF"/>
              <w:jc w:val="center"/>
            </w:pPr>
            <w:r>
              <w:t>34</w:t>
            </w:r>
          </w:p>
        </w:tc>
      </w:tr>
    </w:tbl>
    <w:p w:rsidR="005B0783" w:rsidRDefault="005B0783" w:rsidP="005B0783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5B0783" w:rsidRDefault="005B0783" w:rsidP="005B0783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5B0783" w:rsidRDefault="005B0783" w:rsidP="005B0783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5B0783" w:rsidRDefault="005B0783" w:rsidP="005B0783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F903F5" w:rsidRDefault="00F903F5"/>
    <w:p w:rsidR="003B408E" w:rsidRDefault="003B408E"/>
    <w:p w:rsidR="003B408E" w:rsidRDefault="003B408E"/>
    <w:p w:rsidR="003B408E" w:rsidRDefault="003B408E"/>
    <w:p w:rsidR="003B408E" w:rsidRDefault="003B408E"/>
    <w:p w:rsidR="003B408E" w:rsidRDefault="003B408E"/>
    <w:p w:rsidR="003B408E" w:rsidRDefault="003B408E"/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FE795E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FE795E" w:rsidRPr="00646923" w:rsidRDefault="00FE795E" w:rsidP="00FE795E">
      <w:pPr>
        <w:shd w:val="clear" w:color="auto" w:fill="FFFFFF"/>
        <w:ind w:left="307"/>
        <w:jc w:val="center"/>
      </w:pPr>
      <w:r w:rsidRPr="00646923">
        <w:rPr>
          <w:b/>
          <w:bCs/>
          <w:spacing w:val="-16"/>
        </w:rPr>
        <w:lastRenderedPageBreak/>
        <w:t xml:space="preserve">ОСНОВНОЕ СОДЕРЖАНИЕ </w:t>
      </w:r>
    </w:p>
    <w:p w:rsidR="00FE795E" w:rsidRPr="00646923" w:rsidRDefault="00FE795E" w:rsidP="00FE795E">
      <w:pPr>
        <w:shd w:val="clear" w:color="auto" w:fill="FFFFFF"/>
        <w:ind w:left="307"/>
        <w:jc w:val="center"/>
      </w:pPr>
      <w:r>
        <w:rPr>
          <w:b/>
          <w:bCs/>
        </w:rPr>
        <w:t xml:space="preserve">10 КЛАСС </w:t>
      </w:r>
    </w:p>
    <w:p w:rsidR="00FE795E" w:rsidRPr="00646923" w:rsidRDefault="00FE795E" w:rsidP="00FE795E">
      <w:pPr>
        <w:shd w:val="clear" w:color="auto" w:fill="FFFFFF"/>
        <w:spacing w:before="240" w:line="317" w:lineRule="exact"/>
        <w:ind w:left="298" w:right="-2082"/>
      </w:pPr>
      <w:r w:rsidRPr="00646923">
        <w:rPr>
          <w:spacing w:val="-4"/>
        </w:rPr>
        <w:t xml:space="preserve">ХУДОЖЕСТВЕННАЯ КУЛЬТУРА ПЕРВОБЫТНОГО МИРА </w:t>
      </w:r>
      <w:r w:rsidRPr="00646923">
        <w:t>(3 ЧАСА)</w:t>
      </w:r>
    </w:p>
    <w:p w:rsidR="00FE795E" w:rsidRPr="006021DF" w:rsidRDefault="00FE795E" w:rsidP="00FE795E">
      <w:pPr>
        <w:shd w:val="clear" w:color="auto" w:fill="FFFFFF"/>
        <w:spacing w:before="182" w:line="226" w:lineRule="exact"/>
        <w:ind w:left="14" w:right="-153" w:firstLine="283"/>
        <w:jc w:val="both"/>
      </w:pPr>
      <w:r w:rsidRPr="006021DF">
        <w:t>Отражение представлений о мире и жизни в мифах. Миф как факт мироощущения. Космогонические мифы. Древние обра</w:t>
      </w:r>
      <w:r w:rsidRPr="006021DF">
        <w:softHyphen/>
        <w:t xml:space="preserve">зы в основе вертикальной и горизонтальной модели мира: </w:t>
      </w:r>
      <w:proofErr w:type="spellStart"/>
      <w:r w:rsidRPr="006021DF">
        <w:t>мирово</w:t>
      </w:r>
      <w:proofErr w:type="spellEnd"/>
      <w:r w:rsidRPr="006021DF">
        <w:t xml:space="preserve"> древо, мировая гора, </w:t>
      </w:r>
      <w:proofErr w:type="spellStart"/>
      <w:r w:rsidRPr="006021DF">
        <w:t>дорога</w:t>
      </w:r>
      <w:proofErr w:type="gramStart"/>
      <w:r w:rsidRPr="006021DF">
        <w:t>.М</w:t>
      </w:r>
      <w:proofErr w:type="gramEnd"/>
      <w:r w:rsidRPr="006021DF">
        <w:t>агический</w:t>
      </w:r>
      <w:proofErr w:type="spellEnd"/>
      <w:r w:rsidRPr="006021DF">
        <w:t xml:space="preserve"> ритуал как спо</w:t>
      </w:r>
      <w:r w:rsidRPr="006021DF">
        <w:softHyphen/>
        <w:t>соб иллюзорного овладения миром. Обряд плодородия — вос</w:t>
      </w:r>
      <w:r w:rsidRPr="006021DF">
        <w:softHyphen/>
        <w:t>произведение первичного мифа. Ритуал, посвященный Осири</w:t>
      </w:r>
      <w:r w:rsidRPr="006021DF">
        <w:softHyphen/>
        <w:t>су</w:t>
      </w:r>
      <w:proofErr w:type="gramStart"/>
      <w:r w:rsidRPr="006021DF">
        <w:t>.«</w:t>
      </w:r>
      <w:proofErr w:type="gramEnd"/>
      <w:r w:rsidRPr="006021DF">
        <w:t>Великий выход» — обряд воскрешения Осириса. Славянские земледельческие обряды. Святки. Масленица. Русальная неделя. Семик. Иван Купала. Фольклор как отражение первич</w:t>
      </w:r>
      <w:r w:rsidRPr="006021DF">
        <w:softHyphen/>
        <w:t xml:space="preserve">ного мифа. Сказка о царевне </w:t>
      </w:r>
      <w:proofErr w:type="spellStart"/>
      <w:r w:rsidRPr="006021DF">
        <w:t>Несмеяне</w:t>
      </w:r>
      <w:proofErr w:type="spellEnd"/>
      <w:r w:rsidRPr="006021DF">
        <w:t xml:space="preserve">. Зарождение искусства. Художественный образ — основное средство отражения и познания мира в первобытном искусстве. Наскальная живопись палеолита и мезолита в пещерах </w:t>
      </w:r>
      <w:proofErr w:type="spellStart"/>
      <w:r w:rsidRPr="006021DF">
        <w:t>Альтамира</w:t>
      </w:r>
      <w:proofErr w:type="spellEnd"/>
      <w:r w:rsidRPr="006021DF">
        <w:t xml:space="preserve"> и </w:t>
      </w:r>
      <w:proofErr w:type="spellStart"/>
      <w:r w:rsidRPr="006021DF">
        <w:t>Ласко</w:t>
      </w:r>
      <w:proofErr w:type="spellEnd"/>
      <w:r w:rsidRPr="006021DF">
        <w:t>. Геомет</w:t>
      </w:r>
      <w:r w:rsidRPr="006021DF">
        <w:softHyphen/>
        <w:t xml:space="preserve">рический орнамент неолита как символ перехода от хаоса к форме. Образность архитектурных первоэлементов. </w:t>
      </w:r>
      <w:proofErr w:type="spellStart"/>
      <w:r w:rsidRPr="006021DF">
        <w:t>Стонхендж</w:t>
      </w:r>
      <w:proofErr w:type="spellEnd"/>
      <w:r w:rsidRPr="006021DF">
        <w:t>.</w:t>
      </w:r>
    </w:p>
    <w:p w:rsidR="00FE795E" w:rsidRPr="006021DF" w:rsidRDefault="00FE795E" w:rsidP="00FE795E">
      <w:pPr>
        <w:shd w:val="clear" w:color="auto" w:fill="FFFFFF"/>
        <w:spacing w:before="331" w:line="307" w:lineRule="exact"/>
        <w:ind w:left="302" w:right="-153"/>
      </w:pPr>
      <w:r w:rsidRPr="006021DF">
        <w:rPr>
          <w:spacing w:val="-3"/>
        </w:rPr>
        <w:t xml:space="preserve">ХУДОЖЕСТВЕННАЯ КУЛЬТУРА ДРЕВНЕГО МИРА </w:t>
      </w:r>
      <w:r w:rsidRPr="006021DF">
        <w:t>(14 ЧАСОВ)</w:t>
      </w:r>
    </w:p>
    <w:p w:rsidR="00FE795E" w:rsidRPr="006021DF" w:rsidRDefault="00FE795E" w:rsidP="00FE795E">
      <w:pPr>
        <w:shd w:val="clear" w:color="auto" w:fill="FFFFFF"/>
        <w:spacing w:before="370"/>
        <w:ind w:left="307" w:right="-153"/>
        <w:rPr>
          <w:i/>
        </w:rPr>
      </w:pPr>
      <w:r w:rsidRPr="006021DF">
        <w:rPr>
          <w:i/>
        </w:rPr>
        <w:t>Месопотамия (1 час)</w:t>
      </w:r>
    </w:p>
    <w:p w:rsidR="00FE795E" w:rsidRPr="006021DF" w:rsidRDefault="00FE795E" w:rsidP="00FE795E">
      <w:pPr>
        <w:shd w:val="clear" w:color="auto" w:fill="FFFFFF"/>
        <w:spacing w:before="125" w:line="230" w:lineRule="exact"/>
        <w:ind w:left="10" w:right="-153" w:firstLine="278"/>
        <w:jc w:val="both"/>
      </w:pPr>
      <w:proofErr w:type="gramStart"/>
      <w:r w:rsidRPr="006021DF">
        <w:t>Месопотамский</w:t>
      </w:r>
      <w:proofErr w:type="gramEnd"/>
      <w:r w:rsidRPr="006021DF">
        <w:t xml:space="preserve"> </w:t>
      </w:r>
      <w:proofErr w:type="spellStart"/>
      <w:r w:rsidRPr="006021DF">
        <w:t>зиккурат</w:t>
      </w:r>
      <w:proofErr w:type="spellEnd"/>
      <w:r w:rsidRPr="006021DF">
        <w:t xml:space="preserve"> — жилище бога. </w:t>
      </w:r>
      <w:proofErr w:type="spellStart"/>
      <w:r w:rsidRPr="006021DF">
        <w:t>Зиккураты</w:t>
      </w:r>
      <w:proofErr w:type="spellEnd"/>
      <w:r w:rsidRPr="006021DF">
        <w:t xml:space="preserve"> </w:t>
      </w:r>
      <w:proofErr w:type="spellStart"/>
      <w:r w:rsidRPr="006021DF">
        <w:t>Этте-менигуру</w:t>
      </w:r>
      <w:proofErr w:type="spellEnd"/>
      <w:r w:rsidRPr="006021DF">
        <w:t xml:space="preserve"> в Уре и </w:t>
      </w:r>
      <w:proofErr w:type="spellStart"/>
      <w:r w:rsidRPr="006021DF">
        <w:t>Этеменанки</w:t>
      </w:r>
      <w:proofErr w:type="spellEnd"/>
      <w:r w:rsidRPr="006021DF">
        <w:t xml:space="preserve"> в Вавилоне. Глазурованный кир</w:t>
      </w:r>
      <w:r w:rsidRPr="006021DF">
        <w:softHyphen/>
        <w:t xml:space="preserve">пич и ритмический узор — основные декоративные средства. Ворота </w:t>
      </w:r>
      <w:proofErr w:type="spellStart"/>
      <w:r w:rsidRPr="006021DF">
        <w:t>Иштар</w:t>
      </w:r>
      <w:proofErr w:type="spellEnd"/>
      <w:r w:rsidRPr="006021DF">
        <w:t>, Дорога процессий в Новом Вавилоне. Реализм образов живой природы — специфика месопотамского изобра</w:t>
      </w:r>
      <w:r w:rsidRPr="006021DF">
        <w:softHyphen/>
        <w:t>зительного искусства.</w:t>
      </w:r>
    </w:p>
    <w:p w:rsidR="00FE795E" w:rsidRPr="006021DF" w:rsidRDefault="00FE795E" w:rsidP="00FE795E">
      <w:pPr>
        <w:shd w:val="clear" w:color="auto" w:fill="FFFFFF"/>
        <w:spacing w:before="206"/>
        <w:ind w:left="283" w:right="-153"/>
        <w:rPr>
          <w:i/>
        </w:rPr>
      </w:pPr>
      <w:r w:rsidRPr="006021DF">
        <w:rPr>
          <w:i/>
        </w:rPr>
        <w:t>Древний Египет (2 часа)</w:t>
      </w:r>
    </w:p>
    <w:p w:rsidR="00FE795E" w:rsidRPr="006021DF" w:rsidRDefault="00FE795E" w:rsidP="00FE795E">
      <w:pPr>
        <w:shd w:val="clear" w:color="auto" w:fill="FFFFFF"/>
        <w:spacing w:line="230" w:lineRule="exact"/>
        <w:ind w:right="-153"/>
        <w:jc w:val="both"/>
      </w:pPr>
      <w:r w:rsidRPr="006021DF">
        <w:t xml:space="preserve">Воплощение идеи Вечной жизни в архитектуре некрополей. Пирамиды в Гизе. Наземный храм — символ вечного </w:t>
      </w:r>
      <w:proofErr w:type="spellStart"/>
      <w:r w:rsidRPr="006021DF">
        <w:t>самовоз</w:t>
      </w:r>
      <w:r w:rsidRPr="006021DF">
        <w:softHyphen/>
        <w:t>рождения</w:t>
      </w:r>
      <w:proofErr w:type="spellEnd"/>
      <w:r w:rsidRPr="006021DF">
        <w:t xml:space="preserve"> бога Ра. Храм Амона-Ра в </w:t>
      </w:r>
      <w:proofErr w:type="spellStart"/>
      <w:r w:rsidRPr="006021DF">
        <w:t>Карнаке</w:t>
      </w:r>
      <w:proofErr w:type="spellEnd"/>
      <w:r w:rsidRPr="006021DF">
        <w:t xml:space="preserve">. Роль магии в </w:t>
      </w:r>
      <w:proofErr w:type="gramStart"/>
      <w:r w:rsidRPr="006021DF">
        <w:t xml:space="preserve">за </w:t>
      </w:r>
      <w:proofErr w:type="spellStart"/>
      <w:r w:rsidRPr="006021DF">
        <w:t>упокойном</w:t>
      </w:r>
      <w:proofErr w:type="spellEnd"/>
      <w:proofErr w:type="gramEnd"/>
      <w:r w:rsidRPr="006021DF">
        <w:t xml:space="preserve"> культе. Декор саркофагов и гробниц как гаранта Вечной жизни. Канон изображения фигуры на плоскости. Сар</w:t>
      </w:r>
      <w:r w:rsidRPr="006021DF">
        <w:softHyphen/>
        <w:t xml:space="preserve">кофаг царицы </w:t>
      </w:r>
      <w:proofErr w:type="spellStart"/>
      <w:r w:rsidRPr="006021DF">
        <w:t>Кауи</w:t>
      </w:r>
      <w:proofErr w:type="spellEnd"/>
      <w:r w:rsidRPr="006021DF">
        <w:t xml:space="preserve">. Гробница Рамсеса </w:t>
      </w:r>
      <w:r w:rsidRPr="006021DF">
        <w:rPr>
          <w:lang w:val="en-US"/>
        </w:rPr>
        <w:t>IX</w:t>
      </w:r>
      <w:r w:rsidRPr="006021DF">
        <w:t xml:space="preserve"> в Долине царей.</w:t>
      </w:r>
    </w:p>
    <w:p w:rsidR="00FE795E" w:rsidRPr="006021DF" w:rsidRDefault="00FE795E" w:rsidP="00FE795E">
      <w:pPr>
        <w:shd w:val="clear" w:color="auto" w:fill="FFFFFF"/>
        <w:spacing w:before="163"/>
        <w:ind w:left="-142" w:right="-153" w:firstLine="142"/>
        <w:rPr>
          <w:i/>
        </w:rPr>
      </w:pPr>
      <w:r w:rsidRPr="006021DF">
        <w:rPr>
          <w:i/>
          <w:spacing w:val="-7"/>
        </w:rPr>
        <w:t>Древняя Индия (2 часа)</w:t>
      </w:r>
    </w:p>
    <w:p w:rsidR="00FE795E" w:rsidRPr="00B159D0" w:rsidRDefault="00FE795E" w:rsidP="00FE795E">
      <w:pPr>
        <w:shd w:val="clear" w:color="auto" w:fill="FFFFFF"/>
        <w:spacing w:before="101" w:line="230" w:lineRule="exact"/>
        <w:ind w:left="-142" w:right="-153" w:firstLine="142"/>
        <w:jc w:val="both"/>
      </w:pPr>
      <w:r w:rsidRPr="006021DF">
        <w:t>Индуизм как сплав верований, традиций и норм поведения. Индуистский храм — мистический аналог тела-жертвы и свя</w:t>
      </w:r>
      <w:r w:rsidRPr="006021DF">
        <w:softHyphen/>
        <w:t xml:space="preserve">щенной горы. Храм </w:t>
      </w:r>
      <w:proofErr w:type="spellStart"/>
      <w:r w:rsidRPr="006021DF">
        <w:t>Кандарья</w:t>
      </w:r>
      <w:proofErr w:type="spellEnd"/>
      <w:r w:rsidRPr="006021DF">
        <w:t xml:space="preserve"> </w:t>
      </w:r>
      <w:proofErr w:type="spellStart"/>
      <w:r w:rsidRPr="006021DF">
        <w:t>Махадева</w:t>
      </w:r>
      <w:proofErr w:type="spellEnd"/>
      <w:r w:rsidRPr="006021DF">
        <w:t xml:space="preserve"> в </w:t>
      </w:r>
      <w:proofErr w:type="spellStart"/>
      <w:r w:rsidRPr="006021DF">
        <w:t>Кхаджурахо</w:t>
      </w:r>
      <w:proofErr w:type="spellEnd"/>
      <w:r w:rsidRPr="006021DF">
        <w:t>. Куль</w:t>
      </w:r>
      <w:r w:rsidRPr="006021DF">
        <w:softHyphen/>
        <w:t>товые сооружения буддизма как символ космоса и божествен</w:t>
      </w:r>
      <w:r w:rsidRPr="006021DF">
        <w:softHyphen/>
        <w:t xml:space="preserve">ного присутствия. Большая ступа в </w:t>
      </w:r>
      <w:proofErr w:type="spellStart"/>
      <w:r w:rsidRPr="006021DF">
        <w:t>Санчи</w:t>
      </w:r>
      <w:proofErr w:type="spellEnd"/>
      <w:r w:rsidRPr="006021DF">
        <w:t>. Особенности буддий</w:t>
      </w:r>
      <w:r w:rsidRPr="006021DF">
        <w:softHyphen/>
        <w:t xml:space="preserve">ской пластики: рельеф ворот Большой ступы в </w:t>
      </w:r>
      <w:proofErr w:type="spellStart"/>
      <w:r w:rsidRPr="006021DF">
        <w:t>Санчи</w:t>
      </w:r>
      <w:proofErr w:type="spellEnd"/>
      <w:r w:rsidRPr="006021DF">
        <w:t>. Фреско</w:t>
      </w:r>
      <w:r w:rsidRPr="006021DF">
        <w:softHyphen/>
        <w:t xml:space="preserve">вая роспись пещерных храмов </w:t>
      </w:r>
      <w:proofErr w:type="spellStart"/>
      <w:r w:rsidRPr="006021DF">
        <w:t>Аджанты</w:t>
      </w:r>
      <w:proofErr w:type="spellEnd"/>
      <w:r w:rsidRPr="006021DF">
        <w:t>.</w:t>
      </w:r>
    </w:p>
    <w:p w:rsidR="00FE795E" w:rsidRPr="00B159D0" w:rsidRDefault="00FE795E" w:rsidP="00FE795E">
      <w:pPr>
        <w:shd w:val="clear" w:color="auto" w:fill="FFFFFF"/>
        <w:spacing w:before="101" w:line="230" w:lineRule="exact"/>
        <w:ind w:left="-142" w:right="-153" w:firstLine="142"/>
        <w:jc w:val="both"/>
        <w:rPr>
          <w:i/>
        </w:rPr>
      </w:pPr>
    </w:p>
    <w:p w:rsidR="00FE795E" w:rsidRPr="006021DF" w:rsidRDefault="00FE795E" w:rsidP="00FE795E">
      <w:pPr>
        <w:shd w:val="clear" w:color="auto" w:fill="FFFFFF"/>
        <w:ind w:left="-142" w:right="-153" w:firstLine="142"/>
        <w:rPr>
          <w:i/>
        </w:rPr>
      </w:pPr>
      <w:r w:rsidRPr="006021DF">
        <w:rPr>
          <w:i/>
          <w:spacing w:val="-6"/>
        </w:rPr>
        <w:t>Древняя Америка (1 час)</w:t>
      </w:r>
    </w:p>
    <w:p w:rsidR="00FE795E" w:rsidRPr="006021DF" w:rsidRDefault="00FE795E" w:rsidP="00FE795E">
      <w:pPr>
        <w:shd w:val="clear" w:color="auto" w:fill="FFFFFF"/>
        <w:spacing w:before="110" w:line="230" w:lineRule="exact"/>
        <w:ind w:left="-142" w:right="-153" w:firstLine="142"/>
        <w:jc w:val="both"/>
      </w:pPr>
      <w:r w:rsidRPr="006021DF">
        <w:t>Жертвенный ритуал во имя жизни — основа культовой ар</w:t>
      </w:r>
      <w:r w:rsidRPr="006021DF">
        <w:softHyphen/>
        <w:t xml:space="preserve">хитектуры и рельефа. Пирамида Солнца в </w:t>
      </w:r>
      <w:proofErr w:type="spellStart"/>
      <w:r w:rsidRPr="006021DF">
        <w:t>Теотиуакане</w:t>
      </w:r>
      <w:proofErr w:type="spellEnd"/>
      <w:r w:rsidRPr="006021DF">
        <w:t xml:space="preserve"> — про</w:t>
      </w:r>
      <w:r w:rsidRPr="006021DF">
        <w:softHyphen/>
        <w:t xml:space="preserve">образ храмовой архитектуры индейцев </w:t>
      </w:r>
      <w:proofErr w:type="spellStart"/>
      <w:r w:rsidRPr="006021DF">
        <w:t>Месамерики</w:t>
      </w:r>
      <w:proofErr w:type="spellEnd"/>
      <w:r w:rsidRPr="006021DF">
        <w:t xml:space="preserve">. Храм бога </w:t>
      </w:r>
      <w:proofErr w:type="spellStart"/>
      <w:r w:rsidRPr="006021DF">
        <w:t>Уицилопочтли</w:t>
      </w:r>
      <w:proofErr w:type="spellEnd"/>
      <w:r w:rsidRPr="006021DF">
        <w:t xml:space="preserve"> в </w:t>
      </w:r>
      <w:proofErr w:type="spellStart"/>
      <w:r w:rsidRPr="006021DF">
        <w:t>Теночтитлане</w:t>
      </w:r>
      <w:proofErr w:type="spellEnd"/>
      <w:r w:rsidRPr="006021DF">
        <w:t xml:space="preserve">. Комплекс майя в </w:t>
      </w:r>
      <w:proofErr w:type="spellStart"/>
      <w:r w:rsidRPr="006021DF">
        <w:t>Паленке</w:t>
      </w:r>
      <w:proofErr w:type="spellEnd"/>
      <w:r w:rsidRPr="006021DF">
        <w:t>.</w:t>
      </w:r>
    </w:p>
    <w:p w:rsidR="00FE795E" w:rsidRPr="006021DF" w:rsidRDefault="00FE795E" w:rsidP="00FE795E">
      <w:pPr>
        <w:shd w:val="clear" w:color="auto" w:fill="FFFFFF"/>
        <w:spacing w:before="163"/>
        <w:ind w:left="-142" w:right="-153" w:firstLine="142"/>
        <w:rPr>
          <w:i/>
        </w:rPr>
      </w:pPr>
      <w:r w:rsidRPr="006021DF">
        <w:rPr>
          <w:i/>
          <w:spacing w:val="-6"/>
        </w:rPr>
        <w:t>Крито-микенская культура (1 час)</w:t>
      </w:r>
    </w:p>
    <w:p w:rsidR="00FE795E" w:rsidRPr="006021DF" w:rsidRDefault="00FE795E" w:rsidP="00FE795E">
      <w:pPr>
        <w:shd w:val="clear" w:color="auto" w:fill="FFFFFF"/>
        <w:spacing w:before="110" w:line="226" w:lineRule="exact"/>
        <w:ind w:left="-142" w:right="-153" w:firstLine="142"/>
        <w:jc w:val="both"/>
      </w:pPr>
      <w:r w:rsidRPr="006021DF">
        <w:t xml:space="preserve">Крито-микенская архитектура и декор как отражение мифа о Европе и Зевсе, Тесее и Минотавре. </w:t>
      </w:r>
      <w:proofErr w:type="spellStart"/>
      <w:r w:rsidRPr="006021DF">
        <w:t>Кносский</w:t>
      </w:r>
      <w:proofErr w:type="spellEnd"/>
      <w:r w:rsidRPr="006021DF">
        <w:t xml:space="preserve"> Лабиринт царя Миноса на Крите. Дворец царя Агамемнона в Микенах.</w:t>
      </w:r>
    </w:p>
    <w:p w:rsidR="00FE795E" w:rsidRPr="006021DF" w:rsidRDefault="00FE795E" w:rsidP="00FE795E">
      <w:pPr>
        <w:shd w:val="clear" w:color="auto" w:fill="FFFFFF"/>
        <w:spacing w:before="163"/>
        <w:ind w:left="-142" w:right="-153" w:firstLine="142"/>
        <w:rPr>
          <w:i/>
        </w:rPr>
      </w:pPr>
      <w:r w:rsidRPr="006021DF">
        <w:rPr>
          <w:i/>
          <w:spacing w:val="-8"/>
        </w:rPr>
        <w:t>Древняя Греция (4 часа)</w:t>
      </w:r>
    </w:p>
    <w:p w:rsidR="00FE795E" w:rsidRPr="006021DF" w:rsidRDefault="00FE795E" w:rsidP="00FE795E">
      <w:pPr>
        <w:shd w:val="clear" w:color="auto" w:fill="FFFFFF"/>
        <w:spacing w:before="86" w:line="230" w:lineRule="exact"/>
        <w:ind w:left="-142" w:right="-153" w:firstLine="142"/>
        <w:jc w:val="right"/>
      </w:pPr>
      <w:r w:rsidRPr="006021DF">
        <w:t xml:space="preserve">   Мифология — основа мировосприятия древних греков.  Афинский Акрополь как выражение идеала красоты Древней  Греции</w:t>
      </w:r>
      <w:r w:rsidRPr="006021DF">
        <w:rPr>
          <w:vertAlign w:val="subscript"/>
        </w:rPr>
        <w:t xml:space="preserve">. </w:t>
      </w:r>
      <w:r w:rsidRPr="006021DF">
        <w:t>Парфенон — образец высокой классики. Эволюция гре</w:t>
      </w:r>
      <w:r w:rsidRPr="006021DF">
        <w:softHyphen/>
        <w:t xml:space="preserve">ческого рельефа от архаики </w:t>
      </w:r>
      <w:proofErr w:type="gramStart"/>
      <w:r w:rsidRPr="006021DF">
        <w:t>до</w:t>
      </w:r>
      <w:proofErr w:type="gramEnd"/>
      <w:r w:rsidRPr="006021DF">
        <w:t xml:space="preserve"> высокой </w:t>
      </w:r>
      <w:proofErr w:type="spellStart"/>
      <w:r w:rsidRPr="006021DF">
        <w:t>классикй</w:t>
      </w:r>
      <w:proofErr w:type="spellEnd"/>
      <w:r w:rsidRPr="006021DF">
        <w:t>. Храм Афи</w:t>
      </w:r>
      <w:r w:rsidRPr="006021DF">
        <w:softHyphen/>
        <w:t xml:space="preserve">ны в </w:t>
      </w:r>
      <w:proofErr w:type="spellStart"/>
      <w:r w:rsidRPr="006021DF">
        <w:t>Селинунте</w:t>
      </w:r>
      <w:proofErr w:type="spellEnd"/>
      <w:r w:rsidRPr="006021DF">
        <w:t>. Храм Зевса в Олимпии. Метопы и ионический фриз Парфенона как отражение мифологической, идеологиче</w:t>
      </w:r>
      <w:r w:rsidRPr="006021DF">
        <w:softHyphen/>
        <w:t xml:space="preserve">ской, эстетической программы афинского Акрополя. Скульптура в Древней Греции: эволюция от архаики до поздней классики. </w:t>
      </w:r>
      <w:proofErr w:type="spellStart"/>
      <w:r w:rsidRPr="006021DF">
        <w:t>Куросы</w:t>
      </w:r>
      <w:proofErr w:type="spellEnd"/>
      <w:r w:rsidRPr="006021DF">
        <w:t xml:space="preserve"> и коры. Статуя </w:t>
      </w:r>
      <w:proofErr w:type="spellStart"/>
      <w:r w:rsidRPr="006021DF">
        <w:t>Дорифора</w:t>
      </w:r>
      <w:proofErr w:type="spellEnd"/>
      <w:r w:rsidRPr="006021DF">
        <w:t xml:space="preserve"> — образец геометриче</w:t>
      </w:r>
      <w:r w:rsidRPr="006021DF">
        <w:softHyphen/>
        <w:t xml:space="preserve">ского стиля </w:t>
      </w:r>
      <w:proofErr w:type="spellStart"/>
      <w:r w:rsidRPr="006021DF">
        <w:t>Поликлета</w:t>
      </w:r>
      <w:proofErr w:type="spellEnd"/>
      <w:r w:rsidRPr="006021DF">
        <w:t xml:space="preserve">. Скульптура Фидия — вершина </w:t>
      </w:r>
      <w:proofErr w:type="gramStart"/>
      <w:r w:rsidRPr="006021DF">
        <w:t>грече</w:t>
      </w:r>
      <w:r w:rsidRPr="006021DF">
        <w:rPr>
          <w:i/>
          <w:iCs/>
        </w:rPr>
        <w:t xml:space="preserve"> </w:t>
      </w:r>
      <w:proofErr w:type="spellStart"/>
      <w:r w:rsidRPr="006021DF">
        <w:t>ской</w:t>
      </w:r>
      <w:proofErr w:type="spellEnd"/>
      <w:proofErr w:type="gramEnd"/>
      <w:r w:rsidRPr="006021DF">
        <w:t xml:space="preserve"> пластики. Новая красота поздней классики. </w:t>
      </w:r>
      <w:proofErr w:type="spellStart"/>
      <w:r w:rsidRPr="006021DF">
        <w:t>Скопас</w:t>
      </w:r>
      <w:proofErr w:type="spellEnd"/>
      <w:r w:rsidRPr="006021DF">
        <w:t>. Ме</w:t>
      </w:r>
      <w:r w:rsidRPr="006021DF">
        <w:softHyphen/>
        <w:t xml:space="preserve">нада. Синтез восточных и античных традиций в эллинизме. Спящий гермафродит. </w:t>
      </w:r>
      <w:proofErr w:type="spellStart"/>
      <w:r w:rsidRPr="006021DF">
        <w:t>Агесандр</w:t>
      </w:r>
      <w:proofErr w:type="spellEnd"/>
      <w:r w:rsidRPr="006021DF">
        <w:t>. Венера Мел осекая. Гигантизм архитектурных форм. Экспрессия и натурализм скульптурно</w:t>
      </w:r>
      <w:r w:rsidRPr="006021DF">
        <w:softHyphen/>
        <w:t xml:space="preserve">го декора. </w:t>
      </w:r>
      <w:proofErr w:type="spellStart"/>
      <w:r w:rsidRPr="006021DF">
        <w:t>Пергамский</w:t>
      </w:r>
      <w:proofErr w:type="spellEnd"/>
      <w:r w:rsidRPr="006021DF">
        <w:t xml:space="preserve"> алтарь.</w:t>
      </w:r>
    </w:p>
    <w:p w:rsidR="00FE795E" w:rsidRPr="006021DF" w:rsidRDefault="00FE795E" w:rsidP="00FE795E">
      <w:pPr>
        <w:shd w:val="clear" w:color="auto" w:fill="FFFFFF"/>
        <w:spacing w:before="158"/>
        <w:ind w:left="-142" w:right="-2223" w:firstLine="142"/>
        <w:rPr>
          <w:i/>
        </w:rPr>
      </w:pPr>
      <w:r w:rsidRPr="006021DF">
        <w:rPr>
          <w:i/>
          <w:spacing w:val="-7"/>
        </w:rPr>
        <w:t>Древний Рим (2 часа)</w:t>
      </w:r>
    </w:p>
    <w:p w:rsidR="00FE795E" w:rsidRPr="006021DF" w:rsidRDefault="00FE795E" w:rsidP="00FE795E">
      <w:pPr>
        <w:shd w:val="clear" w:color="auto" w:fill="FFFFFF"/>
        <w:tabs>
          <w:tab w:val="left" w:pos="6804"/>
        </w:tabs>
        <w:spacing w:line="230" w:lineRule="exact"/>
        <w:ind w:left="173" w:right="341"/>
        <w:jc w:val="both"/>
      </w:pPr>
      <w:r w:rsidRPr="006021DF">
        <w:t xml:space="preserve">Архитектура как зеркало величия государства. Специфика римского градостроительства. Римский форум, Колизей, </w:t>
      </w:r>
      <w:proofErr w:type="gramStart"/>
      <w:r w:rsidRPr="006021DF">
        <w:t xml:space="preserve">Пан </w:t>
      </w:r>
      <w:proofErr w:type="spellStart"/>
      <w:r w:rsidRPr="006021DF">
        <w:t>теон</w:t>
      </w:r>
      <w:proofErr w:type="spellEnd"/>
      <w:proofErr w:type="gramEnd"/>
      <w:r w:rsidRPr="006021DF">
        <w:t>. Планировка римского дома. Фрески и мозаика — основ</w:t>
      </w:r>
      <w:r w:rsidRPr="006021DF">
        <w:softHyphen/>
      </w:r>
      <w:r w:rsidRPr="006021DF">
        <w:lastRenderedPageBreak/>
        <w:t xml:space="preserve">ные средства декора. Дом </w:t>
      </w:r>
      <w:proofErr w:type="spellStart"/>
      <w:r w:rsidRPr="006021DF">
        <w:t>Веттиев</w:t>
      </w:r>
      <w:proofErr w:type="spellEnd"/>
      <w:r w:rsidRPr="006021DF">
        <w:t xml:space="preserve">, дом Трагического поэта в Помпеях. Скульптурный портрет. Юлий Брут, </w:t>
      </w:r>
      <w:proofErr w:type="spellStart"/>
      <w:r w:rsidRPr="006021DF">
        <w:t>Октавиан</w:t>
      </w:r>
      <w:proofErr w:type="spellEnd"/>
      <w:r w:rsidRPr="006021DF">
        <w:t xml:space="preserve"> Ав</w:t>
      </w:r>
      <w:r w:rsidRPr="006021DF">
        <w:softHyphen/>
        <w:t>густ, Константин Великий.</w:t>
      </w:r>
    </w:p>
    <w:p w:rsidR="00FE795E" w:rsidRPr="006021DF" w:rsidRDefault="00FE795E" w:rsidP="00FE795E">
      <w:pPr>
        <w:shd w:val="clear" w:color="auto" w:fill="FFFFFF"/>
        <w:tabs>
          <w:tab w:val="left" w:pos="4830"/>
        </w:tabs>
        <w:spacing w:before="178"/>
        <w:ind w:left="461"/>
        <w:rPr>
          <w:i/>
        </w:rPr>
      </w:pPr>
      <w:proofErr w:type="spellStart"/>
      <w:r w:rsidRPr="006021DF">
        <w:rPr>
          <w:i/>
        </w:rPr>
        <w:t>Раннехристианское</w:t>
      </w:r>
      <w:proofErr w:type="spellEnd"/>
      <w:r w:rsidRPr="006021DF">
        <w:rPr>
          <w:i/>
        </w:rPr>
        <w:t xml:space="preserve"> искусство (1 час)</w:t>
      </w:r>
      <w:r w:rsidRPr="006021DF">
        <w:rPr>
          <w:i/>
        </w:rPr>
        <w:tab/>
      </w:r>
    </w:p>
    <w:p w:rsidR="00FE795E" w:rsidRPr="00B159D0" w:rsidRDefault="00FE795E" w:rsidP="00FE795E">
      <w:pPr>
        <w:shd w:val="clear" w:color="auto" w:fill="FFFFFF"/>
        <w:spacing w:before="106" w:line="230" w:lineRule="exact"/>
        <w:ind w:left="168" w:right="341" w:firstLine="283"/>
        <w:jc w:val="both"/>
      </w:pPr>
      <w:r w:rsidRPr="006021DF">
        <w:t xml:space="preserve">Типы храмов: ротонда и базилика. Порядок размещения мозаичного декора. Христианская символика. Мавзолеи </w:t>
      </w:r>
      <w:proofErr w:type="spellStart"/>
      <w:r w:rsidRPr="006021DF">
        <w:t>Кон</w:t>
      </w:r>
      <w:r w:rsidRPr="006021DF">
        <w:softHyphen/>
        <w:t>станции</w:t>
      </w:r>
      <w:proofErr w:type="spellEnd"/>
      <w:r w:rsidRPr="006021DF">
        <w:t xml:space="preserve"> в Риме, Галлы </w:t>
      </w:r>
      <w:proofErr w:type="spellStart"/>
      <w:r w:rsidRPr="006021DF">
        <w:t>Плацидии</w:t>
      </w:r>
      <w:proofErr w:type="spellEnd"/>
      <w:r w:rsidRPr="006021DF">
        <w:t xml:space="preserve"> в Равенне. Базилика Санта-Мария </w:t>
      </w:r>
      <w:proofErr w:type="spellStart"/>
      <w:r w:rsidRPr="006021DF">
        <w:t>Маджоре</w:t>
      </w:r>
      <w:proofErr w:type="spellEnd"/>
      <w:r w:rsidRPr="006021DF">
        <w:t xml:space="preserve"> в Риме.</w:t>
      </w:r>
    </w:p>
    <w:p w:rsidR="00FE795E" w:rsidRPr="006021DF" w:rsidRDefault="00FE795E" w:rsidP="00FE795E">
      <w:pPr>
        <w:shd w:val="clear" w:color="auto" w:fill="FFFFFF"/>
        <w:spacing w:before="221" w:line="312" w:lineRule="exact"/>
        <w:ind w:left="451" w:right="883"/>
      </w:pPr>
      <w:r w:rsidRPr="006021DF">
        <w:rPr>
          <w:spacing w:val="-4"/>
        </w:rPr>
        <w:t xml:space="preserve">ХУДОЖЕСТВЕННАЯ КУЛЬТУРА СРЕДНИХ ВЕКОВ </w:t>
      </w:r>
      <w:r>
        <w:t>(14</w:t>
      </w:r>
      <w:r w:rsidRPr="006021DF">
        <w:t xml:space="preserve"> ЧАСОВ)</w:t>
      </w:r>
    </w:p>
    <w:p w:rsidR="00FE795E" w:rsidRPr="006021DF" w:rsidRDefault="00FE795E" w:rsidP="00FE795E">
      <w:pPr>
        <w:shd w:val="clear" w:color="auto" w:fill="FFFFFF"/>
        <w:spacing w:before="187"/>
        <w:ind w:left="461"/>
        <w:rPr>
          <w:i/>
        </w:rPr>
      </w:pPr>
      <w:r w:rsidRPr="006021DF">
        <w:rPr>
          <w:i/>
        </w:rPr>
        <w:t>Византия и Древняя Русь (7 часов)</w:t>
      </w:r>
    </w:p>
    <w:p w:rsidR="00FE795E" w:rsidRPr="006021DF" w:rsidRDefault="00FE795E" w:rsidP="00FE795E">
      <w:pPr>
        <w:shd w:val="clear" w:color="auto" w:fill="FFFFFF"/>
        <w:spacing w:before="110" w:line="230" w:lineRule="exact"/>
        <w:jc w:val="both"/>
      </w:pPr>
      <w:r w:rsidRPr="006021DF">
        <w:t xml:space="preserve">   Византийский центрально-купольный храм как обиталище Бога на земле. Собор</w:t>
      </w:r>
      <w:proofErr w:type="gramStart"/>
      <w:r w:rsidRPr="006021DF">
        <w:t xml:space="preserve"> С</w:t>
      </w:r>
      <w:proofErr w:type="gramEnd"/>
      <w:r w:rsidRPr="006021DF">
        <w:t>в. Софии в Константинополе. Архитек</w:t>
      </w:r>
      <w:r w:rsidRPr="006021DF">
        <w:softHyphen/>
        <w:t>турная символика крестово-купольного храма. Порядок разме</w:t>
      </w:r>
      <w:r w:rsidRPr="006021DF">
        <w:softHyphen/>
        <w:t>щения декора. Космическая, топографическая, временная сим</w:t>
      </w:r>
      <w:r w:rsidRPr="006021DF">
        <w:softHyphen/>
        <w:t xml:space="preserve">волика крестово-купольного храма и его стилистическое многообразие. </w:t>
      </w:r>
      <w:proofErr w:type="spellStart"/>
      <w:r w:rsidRPr="006021DF">
        <w:t>Щизантийский</w:t>
      </w:r>
      <w:proofErr w:type="spellEnd"/>
      <w:r w:rsidRPr="006021DF">
        <w:t xml:space="preserve"> стиль: собор</w:t>
      </w:r>
      <w:proofErr w:type="gramStart"/>
      <w:r w:rsidRPr="006021DF">
        <w:t xml:space="preserve"> С</w:t>
      </w:r>
      <w:proofErr w:type="gramEnd"/>
      <w:r w:rsidRPr="006021DF">
        <w:t>в. Софии в Киеве. Владимиро-суздальская строительная школа: церковь Покрова на Нерли. Новгородская строительная школа: церковь Спаса Пре</w:t>
      </w:r>
      <w:r w:rsidRPr="006021DF">
        <w:softHyphen/>
        <w:t>ображения на Ильине. Византийский стиль в мозаичном деко</w:t>
      </w:r>
      <w:r w:rsidRPr="006021DF">
        <w:softHyphen/>
        <w:t>ре. Собор</w:t>
      </w:r>
      <w:proofErr w:type="gramStart"/>
      <w:r w:rsidRPr="006021DF">
        <w:t xml:space="preserve"> С</w:t>
      </w:r>
      <w:proofErr w:type="gramEnd"/>
      <w:r w:rsidRPr="006021DF">
        <w:t xml:space="preserve">в. Софии в Константинополе. Церковь </w:t>
      </w:r>
      <w:proofErr w:type="spellStart"/>
      <w:r w:rsidRPr="006021DF">
        <w:t>Сан-Витале</w:t>
      </w:r>
      <w:proofErr w:type="spellEnd"/>
      <w:r w:rsidRPr="006021DF">
        <w:t xml:space="preserve"> в Равенне. Собор</w:t>
      </w:r>
      <w:proofErr w:type="gramStart"/>
      <w:r w:rsidRPr="006021DF">
        <w:t xml:space="preserve"> С</w:t>
      </w:r>
      <w:proofErr w:type="gramEnd"/>
      <w:r w:rsidRPr="006021DF">
        <w:t>в. Софии в Киеве. Византийский стиль в ико</w:t>
      </w:r>
      <w:r w:rsidRPr="006021DF">
        <w:softHyphen/>
        <w:t>нописи</w:t>
      </w:r>
      <w:proofErr w:type="gramStart"/>
      <w:r w:rsidRPr="006021DF">
        <w:t xml:space="preserve">.. </w:t>
      </w:r>
      <w:proofErr w:type="gramEnd"/>
      <w:r w:rsidRPr="006021DF">
        <w:t>Иконостас. Икона Богоматери Владимирской. Образы Спаса и святых в творчестве Феофана Грека. Деисус Благове</w:t>
      </w:r>
      <w:r w:rsidRPr="006021DF">
        <w:softHyphen/>
        <w:t xml:space="preserve">щенского собора Московского Кремля. Московская школа  иконописи. Русский иконостас. Андрей Рублев. Спас </w:t>
      </w:r>
      <w:proofErr w:type="spellStart"/>
      <w:r w:rsidRPr="006021DF">
        <w:t>Звенигородского</w:t>
      </w:r>
      <w:proofErr w:type="spellEnd"/>
      <w:r w:rsidRPr="006021DF">
        <w:t xml:space="preserve"> чина. Икона Рублева «Троица» — символ национально</w:t>
      </w:r>
      <w:r w:rsidRPr="006021DF">
        <w:softHyphen/>
        <w:t>го единения русских земель.  Э</w:t>
      </w:r>
      <w:r w:rsidRPr="006021DF">
        <w:rPr>
          <w:u w:val="single"/>
        </w:rPr>
        <w:t>волюция</w:t>
      </w:r>
      <w:r w:rsidRPr="006021DF">
        <w:t xml:space="preserve"> московской архитектурной школы. Раннемосковская школа. Спасский собор </w:t>
      </w:r>
      <w:proofErr w:type="spellStart"/>
      <w:r w:rsidRPr="006021DF">
        <w:t>Спасо-Андроникова</w:t>
      </w:r>
      <w:proofErr w:type="spellEnd"/>
      <w:r w:rsidRPr="006021DF">
        <w:t xml:space="preserve"> монастыря. Ренессансные тенденции в ансам</w:t>
      </w:r>
      <w:r w:rsidRPr="006021DF">
        <w:softHyphen/>
        <w:t>бле Московского Кремля. Успенский собор. Архангельский со</w:t>
      </w:r>
      <w:r w:rsidRPr="006021DF">
        <w:softHyphen/>
        <w:t xml:space="preserve">бор. </w:t>
      </w:r>
      <w:proofErr w:type="spellStart"/>
      <w:r w:rsidRPr="006021DF">
        <w:t>Грановитая</w:t>
      </w:r>
      <w:proofErr w:type="spellEnd"/>
      <w:r w:rsidRPr="006021DF">
        <w:t xml:space="preserve"> палата. Шатровый храм как образный синтез храма-кивория и ренессансных архитектурных элементов. Цер</w:t>
      </w:r>
      <w:r w:rsidRPr="006021DF">
        <w:softHyphen/>
        <w:t xml:space="preserve">ковь Вознесения в </w:t>
      </w:r>
      <w:proofErr w:type="gramStart"/>
      <w:r w:rsidRPr="006021DF">
        <w:t>Коломенском</w:t>
      </w:r>
      <w:proofErr w:type="gramEnd"/>
      <w:r w:rsidRPr="006021DF">
        <w:t>. Дионисий. Фресковые роспи</w:t>
      </w:r>
      <w:r w:rsidRPr="006021DF">
        <w:softHyphen/>
        <w:t xml:space="preserve">си на тему Акафиста в церкви Рождества Богородицы в </w:t>
      </w:r>
      <w:proofErr w:type="spellStart"/>
      <w:proofErr w:type="gramStart"/>
      <w:r w:rsidRPr="006021DF">
        <w:t>Фера-понтово</w:t>
      </w:r>
      <w:proofErr w:type="spellEnd"/>
      <w:proofErr w:type="gramEnd"/>
      <w:r w:rsidRPr="006021DF">
        <w:t>. Знаменный распев.</w:t>
      </w:r>
    </w:p>
    <w:p w:rsidR="00FE795E" w:rsidRPr="006021DF" w:rsidRDefault="00FE795E" w:rsidP="00FE795E">
      <w:pPr>
        <w:shd w:val="clear" w:color="auto" w:fill="FFFFFF"/>
        <w:spacing w:before="182"/>
        <w:ind w:left="427"/>
        <w:rPr>
          <w:i/>
        </w:rPr>
      </w:pPr>
      <w:r w:rsidRPr="006021DF">
        <w:rPr>
          <w:i/>
        </w:rPr>
        <w:t>Западная Европа (4 часа)</w:t>
      </w:r>
    </w:p>
    <w:p w:rsidR="00FE795E" w:rsidRPr="006021DF" w:rsidRDefault="00FE795E" w:rsidP="00FE795E">
      <w:pPr>
        <w:shd w:val="clear" w:color="auto" w:fill="FFFFFF"/>
        <w:spacing w:before="120" w:line="230" w:lineRule="exact"/>
        <w:ind w:left="144" w:firstLine="178"/>
      </w:pPr>
      <w:r w:rsidRPr="006021DF">
        <w:t xml:space="preserve"> </w:t>
      </w:r>
      <w:proofErr w:type="spellStart"/>
      <w:r w:rsidRPr="006021DF">
        <w:t>Дороманская</w:t>
      </w:r>
      <w:proofErr w:type="spellEnd"/>
      <w:r w:rsidRPr="006021DF">
        <w:t xml:space="preserve"> культура: «каролингское Возрождение». Ар</w:t>
      </w:r>
      <w:r w:rsidRPr="006021DF">
        <w:softHyphen/>
        <w:t>хитектурная символика и мозаичный декор капеллы Карла</w:t>
      </w:r>
    </w:p>
    <w:p w:rsidR="00FE795E" w:rsidRPr="006021DF" w:rsidRDefault="00FE795E" w:rsidP="00FE795E">
      <w:pPr>
        <w:shd w:val="clear" w:color="auto" w:fill="FFFFFF"/>
        <w:spacing w:line="230" w:lineRule="exact"/>
        <w:jc w:val="both"/>
      </w:pPr>
      <w:r w:rsidRPr="006021DF">
        <w:t xml:space="preserve">Великого в </w:t>
      </w:r>
      <w:proofErr w:type="spellStart"/>
      <w:r w:rsidRPr="006021DF">
        <w:t>Ахене</w:t>
      </w:r>
      <w:proofErr w:type="spellEnd"/>
      <w:r w:rsidRPr="006021DF">
        <w:t xml:space="preserve">. Эволюция </w:t>
      </w:r>
      <w:proofErr w:type="spellStart"/>
      <w:r w:rsidRPr="006021DF">
        <w:t>базиликального</w:t>
      </w:r>
      <w:proofErr w:type="spellEnd"/>
      <w:r w:rsidRPr="006021DF">
        <w:t xml:space="preserve"> типа храма. Церковь Сен-Мишель де </w:t>
      </w:r>
      <w:proofErr w:type="spellStart"/>
      <w:r w:rsidRPr="006021DF">
        <w:t>Кюкса</w:t>
      </w:r>
      <w:proofErr w:type="spellEnd"/>
      <w:r w:rsidRPr="006021DF">
        <w:t xml:space="preserve"> в Лангедоке. Фресковый де</w:t>
      </w:r>
      <w:r w:rsidRPr="006021DF">
        <w:softHyphen/>
        <w:t xml:space="preserve">кор </w:t>
      </w:r>
      <w:proofErr w:type="spellStart"/>
      <w:r w:rsidRPr="006021DF">
        <w:t>дороманской</w:t>
      </w:r>
      <w:proofErr w:type="spellEnd"/>
      <w:r w:rsidRPr="006021DF">
        <w:t xml:space="preserve"> базилики. Церковь </w:t>
      </w:r>
      <w:proofErr w:type="spellStart"/>
      <w:r w:rsidRPr="006021DF">
        <w:t>Санкт-Иоханн</w:t>
      </w:r>
      <w:proofErr w:type="spellEnd"/>
      <w:r w:rsidRPr="006021DF">
        <w:t xml:space="preserve"> в </w:t>
      </w:r>
      <w:proofErr w:type="spellStart"/>
      <w:r w:rsidRPr="006021DF">
        <w:t>Мюстере</w:t>
      </w:r>
      <w:proofErr w:type="spellEnd"/>
      <w:r w:rsidRPr="006021DF">
        <w:t xml:space="preserve">. 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Сен-Пьер в </w:t>
      </w:r>
      <w:proofErr w:type="spellStart"/>
      <w:r w:rsidRPr="006021DF">
        <w:t>Муассаке</w:t>
      </w:r>
      <w:proofErr w:type="spellEnd"/>
      <w:r w:rsidRPr="006021DF">
        <w:t xml:space="preserve">. Церковь </w:t>
      </w:r>
      <w:proofErr w:type="spellStart"/>
      <w:r w:rsidRPr="006021DF">
        <w:t>Санкт-Иоханн</w:t>
      </w:r>
      <w:proofErr w:type="spellEnd"/>
      <w:r w:rsidRPr="006021DF">
        <w:t xml:space="preserve"> в </w:t>
      </w:r>
      <w:proofErr w:type="spellStart"/>
      <w:r w:rsidRPr="006021DF">
        <w:t>Мюстере</w:t>
      </w:r>
      <w:proofErr w:type="spellEnd"/>
      <w:r w:rsidRPr="006021DF">
        <w:t xml:space="preserve">. Церковь </w:t>
      </w:r>
      <w:proofErr w:type="spellStart"/>
      <w:r w:rsidRPr="006021DF">
        <w:t>Санкт-Апостельн</w:t>
      </w:r>
      <w:proofErr w:type="spellEnd"/>
      <w:r w:rsidRPr="006021DF">
        <w:t xml:space="preserve"> в Кёльне. Готический храм — образ мира. Церковь </w:t>
      </w:r>
      <w:proofErr w:type="spellStart"/>
      <w:r w:rsidRPr="006021DF">
        <w:t>Сен-Дени</w:t>
      </w:r>
      <w:proofErr w:type="spellEnd"/>
      <w:r w:rsidRPr="006021DF">
        <w:t xml:space="preserve"> под Парижем. Внутренний декор готического хра</w:t>
      </w:r>
      <w:r w:rsidRPr="006021DF">
        <w:softHyphen/>
        <w:t xml:space="preserve">ма: витражи, скульптура, шпалеры. Собор </w:t>
      </w:r>
      <w:proofErr w:type="spellStart"/>
      <w:r w:rsidRPr="006021DF">
        <w:t>Нотр-Дам</w:t>
      </w:r>
      <w:proofErr w:type="spellEnd"/>
      <w:r w:rsidRPr="006021DF">
        <w:t xml:space="preserve"> в Пари</w:t>
      </w:r>
      <w:r w:rsidRPr="006021DF">
        <w:softHyphen/>
        <w:t>же. Григорианский хорал. Основные этапы развития готиче</w:t>
      </w:r>
      <w:r w:rsidRPr="006021DF">
        <w:softHyphen/>
        <w:t>ского стиля. Региональные особенности готики. Франция: со</w:t>
      </w:r>
      <w:r w:rsidRPr="006021DF">
        <w:softHyphen/>
        <w:t xml:space="preserve">бор </w:t>
      </w:r>
      <w:proofErr w:type="spellStart"/>
      <w:r w:rsidRPr="006021DF">
        <w:t>Нотр-Дам</w:t>
      </w:r>
      <w:proofErr w:type="spellEnd"/>
      <w:r w:rsidRPr="006021DF">
        <w:t xml:space="preserve"> в Шартре, аббатство </w:t>
      </w:r>
      <w:proofErr w:type="spellStart"/>
      <w:r w:rsidRPr="006021DF">
        <w:t>Сен-Дени</w:t>
      </w:r>
      <w:proofErr w:type="spellEnd"/>
      <w:r w:rsidRPr="006021DF">
        <w:t xml:space="preserve"> под Парижем, собор </w:t>
      </w:r>
      <w:proofErr w:type="spellStart"/>
      <w:r w:rsidRPr="006021DF">
        <w:t>Нотр-Дам</w:t>
      </w:r>
      <w:proofErr w:type="spellEnd"/>
      <w:r w:rsidRPr="006021DF">
        <w:t xml:space="preserve"> в Руане. Германия: собор </w:t>
      </w:r>
      <w:proofErr w:type="spellStart"/>
      <w:r w:rsidRPr="006021DF">
        <w:t>Санкт-Петер</w:t>
      </w:r>
      <w:proofErr w:type="spellEnd"/>
      <w:r w:rsidRPr="006021DF">
        <w:t xml:space="preserve"> в Кёль</w:t>
      </w:r>
      <w:r w:rsidRPr="006021DF">
        <w:softHyphen/>
        <w:t xml:space="preserve">не, церковь </w:t>
      </w:r>
      <w:proofErr w:type="spellStart"/>
      <w:r w:rsidRPr="006021DF">
        <w:t>Фрауенкирхе</w:t>
      </w:r>
      <w:proofErr w:type="spellEnd"/>
      <w:r w:rsidRPr="006021DF">
        <w:t xml:space="preserve"> в Нюрнберге. Англия: собор Вест</w:t>
      </w:r>
      <w:r w:rsidRPr="006021DF">
        <w:softHyphen/>
        <w:t>минстерского аббатства в Лондоне. Испания: собор в Толедо. Италия: церковь Санта-Мария Новелла во Флоренции.</w:t>
      </w:r>
    </w:p>
    <w:p w:rsidR="00FE795E" w:rsidRPr="006021DF" w:rsidRDefault="00FE795E" w:rsidP="00FE795E">
      <w:pPr>
        <w:shd w:val="clear" w:color="auto" w:fill="FFFFFF"/>
        <w:tabs>
          <w:tab w:val="left" w:pos="6090"/>
        </w:tabs>
        <w:spacing w:before="178"/>
        <w:ind w:left="307"/>
        <w:rPr>
          <w:i/>
        </w:rPr>
      </w:pPr>
      <w:r>
        <w:rPr>
          <w:i/>
        </w:rPr>
        <w:t xml:space="preserve">Новое искусство — </w:t>
      </w:r>
      <w:proofErr w:type="spellStart"/>
      <w:r>
        <w:rPr>
          <w:i/>
        </w:rPr>
        <w:t>Арс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нова</w:t>
      </w:r>
      <w:proofErr w:type="gramEnd"/>
      <w:r>
        <w:rPr>
          <w:i/>
        </w:rPr>
        <w:t xml:space="preserve"> (3</w:t>
      </w:r>
      <w:r w:rsidRPr="006021DF">
        <w:rPr>
          <w:i/>
        </w:rPr>
        <w:t xml:space="preserve"> часа)</w:t>
      </w:r>
      <w:r w:rsidRPr="006021DF">
        <w:rPr>
          <w:i/>
        </w:rPr>
        <w:tab/>
      </w:r>
    </w:p>
    <w:p w:rsidR="00FE795E" w:rsidRPr="006021DF" w:rsidRDefault="00FE795E" w:rsidP="00FE795E">
      <w:pPr>
        <w:shd w:val="clear" w:color="auto" w:fill="FFFFFF"/>
        <w:spacing w:before="125" w:line="226" w:lineRule="exact"/>
        <w:ind w:left="10" w:right="5" w:firstLine="288"/>
        <w:jc w:val="both"/>
      </w:pPr>
      <w:proofErr w:type="spellStart"/>
      <w:r w:rsidRPr="006021DF">
        <w:t>Протореннесанс</w:t>
      </w:r>
      <w:proofErr w:type="spellEnd"/>
      <w:r w:rsidRPr="006021DF">
        <w:t xml:space="preserve"> в Италии. «Божественная комедия» Данте Алигьери как отражение эстетики Аре нова в литературе. Ан</w:t>
      </w:r>
      <w:r w:rsidRPr="006021DF">
        <w:softHyphen/>
        <w:t xml:space="preserve">тичный принцип «подражать природе» в живописи. </w:t>
      </w:r>
      <w:proofErr w:type="spellStart"/>
      <w:r w:rsidRPr="006021DF">
        <w:t>Джотто</w:t>
      </w:r>
      <w:proofErr w:type="spellEnd"/>
      <w:r w:rsidRPr="006021DF">
        <w:t xml:space="preserve">. Фресковый цикл в капелле </w:t>
      </w:r>
      <w:proofErr w:type="spellStart"/>
      <w:r w:rsidRPr="006021DF">
        <w:t>Скровеньи</w:t>
      </w:r>
      <w:proofErr w:type="spellEnd"/>
      <w:r w:rsidRPr="006021DF">
        <w:t xml:space="preserve"> в Падуе. Аллегорические циклы </w:t>
      </w:r>
      <w:proofErr w:type="spellStart"/>
      <w:r w:rsidRPr="006021DF">
        <w:t>Арс</w:t>
      </w:r>
      <w:proofErr w:type="spellEnd"/>
      <w:r w:rsidRPr="006021DF">
        <w:t xml:space="preserve"> </w:t>
      </w:r>
      <w:proofErr w:type="gramStart"/>
      <w:r w:rsidRPr="006021DF">
        <w:t>нова</w:t>
      </w:r>
      <w:proofErr w:type="gramEnd"/>
      <w:r w:rsidRPr="006021DF">
        <w:t xml:space="preserve"> на тему Триумфа покаяния и Триумфа Смер</w:t>
      </w:r>
      <w:r w:rsidRPr="006021DF">
        <w:softHyphen/>
        <w:t xml:space="preserve">ти. Фресковый цикл </w:t>
      </w:r>
      <w:proofErr w:type="spellStart"/>
      <w:r w:rsidRPr="006021DF">
        <w:t>Андреа</w:t>
      </w:r>
      <w:proofErr w:type="spellEnd"/>
      <w:r w:rsidRPr="006021DF">
        <w:t xml:space="preserve"> да </w:t>
      </w:r>
      <w:proofErr w:type="spellStart"/>
      <w:r w:rsidRPr="006021DF">
        <w:t>Бонайути</w:t>
      </w:r>
      <w:proofErr w:type="spellEnd"/>
      <w:r w:rsidRPr="006021DF">
        <w:t xml:space="preserve"> в Испанской капелле собора Санта-Мария Новелла во Флоренции. Фресковый цикл Мастера Триумфа Смерти на пизанском кладбище </w:t>
      </w:r>
      <w:proofErr w:type="spellStart"/>
      <w:r w:rsidRPr="006021DF">
        <w:t>Кампосан-то</w:t>
      </w:r>
      <w:proofErr w:type="spellEnd"/>
      <w:r w:rsidRPr="006021DF">
        <w:t xml:space="preserve">. Музыкальное течение Аре </w:t>
      </w:r>
      <w:proofErr w:type="gramStart"/>
      <w:r w:rsidRPr="006021DF">
        <w:t>нова</w:t>
      </w:r>
      <w:proofErr w:type="gramEnd"/>
      <w:r w:rsidRPr="006021DF">
        <w:t xml:space="preserve">. Специфика </w:t>
      </w:r>
      <w:proofErr w:type="spellStart"/>
      <w:r w:rsidRPr="006021DF">
        <w:t>Арс</w:t>
      </w:r>
      <w:proofErr w:type="spellEnd"/>
      <w:r w:rsidRPr="006021DF">
        <w:t xml:space="preserve"> нова на Се</w:t>
      </w:r>
      <w:r w:rsidRPr="006021DF">
        <w:softHyphen/>
        <w:t xml:space="preserve">вере. Ян Ван </w:t>
      </w:r>
      <w:proofErr w:type="spellStart"/>
      <w:r w:rsidRPr="006021DF">
        <w:t>Эйк</w:t>
      </w:r>
      <w:proofErr w:type="spellEnd"/>
      <w:r w:rsidRPr="006021DF">
        <w:t>. Алтарь «Поклонение Агнцу» в церкви</w:t>
      </w:r>
      <w:proofErr w:type="gramStart"/>
      <w:r w:rsidRPr="006021DF">
        <w:t xml:space="preserve"> С</w:t>
      </w:r>
      <w:proofErr w:type="gramEnd"/>
      <w:r w:rsidRPr="006021DF">
        <w:t xml:space="preserve">в. </w:t>
      </w:r>
      <w:proofErr w:type="spellStart"/>
      <w:r w:rsidRPr="006021DF">
        <w:t>Бавона</w:t>
      </w:r>
      <w:proofErr w:type="spellEnd"/>
      <w:r w:rsidRPr="006021DF">
        <w:t xml:space="preserve"> в Генте.</w:t>
      </w:r>
    </w:p>
    <w:p w:rsidR="00FE795E" w:rsidRPr="00FE795E" w:rsidRDefault="00FE795E" w:rsidP="00FE795E">
      <w:pPr>
        <w:shd w:val="clear" w:color="auto" w:fill="FFFFFF"/>
        <w:spacing w:before="269" w:line="317" w:lineRule="exact"/>
        <w:ind w:left="312"/>
        <w:rPr>
          <w:spacing w:val="-2"/>
        </w:rPr>
      </w:pPr>
    </w:p>
    <w:p w:rsidR="00FE795E" w:rsidRDefault="00FE795E" w:rsidP="00FE795E">
      <w:pPr>
        <w:shd w:val="clear" w:color="auto" w:fill="FFFFFF"/>
        <w:spacing w:before="106" w:line="230" w:lineRule="exact"/>
        <w:ind w:left="-142" w:right="-2223" w:firstLine="142"/>
        <w:jc w:val="both"/>
        <w:rPr>
          <w:spacing w:val="-2"/>
        </w:rPr>
      </w:pPr>
      <w:r w:rsidRPr="006021DF">
        <w:rPr>
          <w:spacing w:val="-2"/>
        </w:rPr>
        <w:t xml:space="preserve">ХУДОЖЕСТВЕННАЯ КУЛЬТУРА </w:t>
      </w:r>
      <w:proofErr w:type="gramStart"/>
      <w:r w:rsidRPr="006021DF">
        <w:rPr>
          <w:spacing w:val="-2"/>
        </w:rPr>
        <w:t>ДАЛЬНЕГО</w:t>
      </w:r>
      <w:proofErr w:type="gramEnd"/>
      <w:r w:rsidRPr="006021DF">
        <w:rPr>
          <w:spacing w:val="-2"/>
        </w:rPr>
        <w:t xml:space="preserve"> И БЛИЖНЕГО</w:t>
      </w:r>
    </w:p>
    <w:p w:rsidR="00FE795E" w:rsidRPr="006021DF" w:rsidRDefault="00FE795E" w:rsidP="00FE795E">
      <w:pPr>
        <w:shd w:val="clear" w:color="auto" w:fill="FFFFFF"/>
        <w:spacing w:before="106" w:line="230" w:lineRule="exact"/>
        <w:ind w:left="-142" w:right="-2223" w:firstLine="142"/>
        <w:jc w:val="both"/>
      </w:pPr>
      <w:r w:rsidRPr="006021DF">
        <w:rPr>
          <w:spacing w:val="-2"/>
        </w:rPr>
        <w:t xml:space="preserve"> </w:t>
      </w:r>
      <w:r>
        <w:t>ВОСТОКА В СРЕДНИЕ ВЕКА (4</w:t>
      </w:r>
      <w:r w:rsidRPr="006021DF">
        <w:t xml:space="preserve"> ЧАСА)</w:t>
      </w:r>
    </w:p>
    <w:p w:rsidR="00FE795E" w:rsidRPr="00E83889" w:rsidRDefault="00FE795E" w:rsidP="00FE795E">
      <w:pPr>
        <w:shd w:val="clear" w:color="auto" w:fill="FFFFFF"/>
        <w:spacing w:before="365"/>
        <w:ind w:left="312"/>
        <w:rPr>
          <w:i/>
        </w:rPr>
      </w:pPr>
      <w:r w:rsidRPr="00E83889">
        <w:rPr>
          <w:i/>
        </w:rPr>
        <w:t>Китай (1 час)</w:t>
      </w:r>
    </w:p>
    <w:p w:rsidR="00FE795E" w:rsidRPr="006021DF" w:rsidRDefault="00FE795E" w:rsidP="00FE795E">
      <w:pPr>
        <w:shd w:val="clear" w:color="auto" w:fill="FFFFFF"/>
        <w:spacing w:before="120" w:line="226" w:lineRule="exact"/>
        <w:ind w:left="14" w:right="14" w:firstLine="288"/>
        <w:jc w:val="both"/>
      </w:pPr>
      <w:r w:rsidRPr="006021DF">
        <w:t xml:space="preserve">Вечная гармония </w:t>
      </w:r>
      <w:proofErr w:type="spellStart"/>
      <w:r w:rsidRPr="006021DF">
        <w:t>инь</w:t>
      </w:r>
      <w:proofErr w:type="spellEnd"/>
      <w:r w:rsidRPr="006021DF">
        <w:t xml:space="preserve"> и </w:t>
      </w:r>
      <w:proofErr w:type="spellStart"/>
      <w:r w:rsidRPr="006021DF">
        <w:t>ян</w:t>
      </w:r>
      <w:proofErr w:type="spellEnd"/>
      <w:r w:rsidRPr="006021DF">
        <w:t xml:space="preserve"> — основа китайской культуры. Ансамбль храма Неба в Пекине — пример сплава мифологиче</w:t>
      </w:r>
      <w:r w:rsidRPr="006021DF">
        <w:softHyphen/>
        <w:t>ских и религиозно-нравственных представлений Древнего Ки</w:t>
      </w:r>
      <w:r w:rsidRPr="006021DF">
        <w:softHyphen/>
        <w:t>тая.</w:t>
      </w:r>
    </w:p>
    <w:p w:rsidR="00FE795E" w:rsidRPr="00E83889" w:rsidRDefault="00FE795E" w:rsidP="00FE795E">
      <w:pPr>
        <w:shd w:val="clear" w:color="auto" w:fill="FFFFFF"/>
        <w:spacing w:before="182"/>
        <w:ind w:left="302"/>
        <w:rPr>
          <w:i/>
        </w:rPr>
      </w:pPr>
      <w:r w:rsidRPr="00E83889">
        <w:rPr>
          <w:i/>
        </w:rPr>
        <w:t>Япония (1 час)</w:t>
      </w:r>
    </w:p>
    <w:p w:rsidR="00FE795E" w:rsidRPr="006021DF" w:rsidRDefault="00FE795E" w:rsidP="00FE795E">
      <w:pPr>
        <w:shd w:val="clear" w:color="auto" w:fill="FFFFFF"/>
        <w:spacing w:line="230" w:lineRule="exact"/>
        <w:ind w:left="5"/>
        <w:jc w:val="both"/>
      </w:pPr>
      <w:r w:rsidRPr="006021DF">
        <w:lastRenderedPageBreak/>
        <w:t xml:space="preserve">Культ природы — кредо японской архитектуры. Японские сады как сплав мифологии синтоизма и философско-религиозных воззрений буддизма. Райский сад монастыря </w:t>
      </w:r>
      <w:proofErr w:type="spellStart"/>
      <w:r w:rsidRPr="006021DF">
        <w:t>Бёдоин</w:t>
      </w:r>
      <w:proofErr w:type="spellEnd"/>
      <w:r w:rsidRPr="006021DF">
        <w:t xml:space="preserve"> в </w:t>
      </w:r>
      <w:proofErr w:type="spellStart"/>
      <w:r w:rsidRPr="006021DF">
        <w:t>Удзи</w:t>
      </w:r>
      <w:proofErr w:type="spellEnd"/>
      <w:r w:rsidRPr="006021DF">
        <w:t xml:space="preserve">. Философский сад камней </w:t>
      </w:r>
      <w:proofErr w:type="spellStart"/>
      <w:r w:rsidRPr="006021DF">
        <w:t>Рёандзи</w:t>
      </w:r>
      <w:proofErr w:type="spellEnd"/>
      <w:r w:rsidRPr="006021DF">
        <w:t xml:space="preserve"> в Киото. Чайный сад «Сосны и лютни» виллы </w:t>
      </w:r>
      <w:proofErr w:type="spellStart"/>
      <w:r w:rsidRPr="006021DF">
        <w:t>Кацура</w:t>
      </w:r>
      <w:proofErr w:type="spellEnd"/>
      <w:r w:rsidRPr="006021DF">
        <w:t xml:space="preserve"> близ Киото.</w:t>
      </w:r>
    </w:p>
    <w:p w:rsidR="00FE795E" w:rsidRPr="00FE795E" w:rsidRDefault="00FE795E" w:rsidP="00FE795E">
      <w:pPr>
        <w:shd w:val="clear" w:color="auto" w:fill="FFFFFF"/>
        <w:spacing w:before="158"/>
        <w:ind w:left="302"/>
        <w:rPr>
          <w:i/>
        </w:rPr>
      </w:pPr>
      <w:r>
        <w:rPr>
          <w:i/>
          <w:spacing w:val="-8"/>
        </w:rPr>
        <w:t>Ближний Восток (2</w:t>
      </w:r>
      <w:r w:rsidRPr="00FE795E">
        <w:rPr>
          <w:i/>
          <w:spacing w:val="-8"/>
        </w:rPr>
        <w:t xml:space="preserve"> часа)</w:t>
      </w:r>
    </w:p>
    <w:p w:rsidR="00FE795E" w:rsidRDefault="00FE795E" w:rsidP="00FE795E">
      <w:pPr>
        <w:shd w:val="clear" w:color="auto" w:fill="FFFFFF"/>
        <w:spacing w:before="106" w:line="226" w:lineRule="exact"/>
        <w:ind w:left="10" w:firstLine="283"/>
        <w:jc w:val="both"/>
      </w:pPr>
      <w:r w:rsidRPr="006021DF">
        <w:t>Образ рая в архитектуре мечетей и общественных сооруже</w:t>
      </w:r>
      <w:r w:rsidRPr="006021DF">
        <w:softHyphen/>
        <w:t xml:space="preserve">ний. Колонная мечеть в Кордове. Купольная </w:t>
      </w:r>
      <w:proofErr w:type="spellStart"/>
      <w:r w:rsidRPr="006021DF">
        <w:t>Голубая</w:t>
      </w:r>
      <w:proofErr w:type="spellEnd"/>
      <w:r w:rsidRPr="006021DF">
        <w:t xml:space="preserve"> мечеть в Стамбуле. Площадь </w:t>
      </w:r>
      <w:proofErr w:type="spellStart"/>
      <w:r w:rsidRPr="006021DF">
        <w:t>Регистан</w:t>
      </w:r>
      <w:proofErr w:type="spellEnd"/>
      <w:r w:rsidRPr="006021DF">
        <w:t xml:space="preserve"> в Самарканде. Образ мусульман</w:t>
      </w:r>
      <w:r w:rsidRPr="006021DF">
        <w:softHyphen/>
        <w:t xml:space="preserve">ского рая в архитектуре дворцов. </w:t>
      </w:r>
      <w:proofErr w:type="spellStart"/>
      <w:r w:rsidRPr="006021DF">
        <w:t>Альгамбра</w:t>
      </w:r>
      <w:proofErr w:type="spellEnd"/>
      <w:r w:rsidRPr="006021DF">
        <w:t xml:space="preserve"> в Гранаде.</w:t>
      </w:r>
    </w:p>
    <w:p w:rsidR="00653437" w:rsidRDefault="00653437" w:rsidP="00FE795E">
      <w:pPr>
        <w:shd w:val="clear" w:color="auto" w:fill="FFFFFF"/>
        <w:spacing w:before="106" w:line="226" w:lineRule="exact"/>
        <w:ind w:left="10" w:firstLine="283"/>
        <w:jc w:val="both"/>
      </w:pPr>
    </w:p>
    <w:p w:rsidR="00EF7E19" w:rsidRDefault="00EF7E19" w:rsidP="00FE795E">
      <w:pPr>
        <w:shd w:val="clear" w:color="auto" w:fill="FFFFFF"/>
        <w:spacing w:before="106" w:line="226" w:lineRule="exact"/>
        <w:ind w:left="10" w:firstLine="283"/>
        <w:jc w:val="both"/>
      </w:pPr>
    </w:p>
    <w:p w:rsidR="00EF7E19" w:rsidRPr="001A024E" w:rsidRDefault="00EF7E19" w:rsidP="00EF7E19">
      <w:pPr>
        <w:shd w:val="clear" w:color="auto" w:fill="FFFFFF"/>
        <w:spacing w:line="276" w:lineRule="auto"/>
        <w:ind w:right="24" w:firstLine="278"/>
        <w:jc w:val="both"/>
      </w:pPr>
      <w:r w:rsidRPr="001A024E">
        <w:rPr>
          <w:b/>
          <w:bCs/>
        </w:rPr>
        <w:t xml:space="preserve">Требования к уровню подготовки учащихся </w:t>
      </w:r>
      <w:r w:rsidRPr="001A024E">
        <w:t>нацелены на тот объем знаний, который позволяет ориентироваться в окружа</w:t>
      </w:r>
      <w:r w:rsidRPr="001A024E">
        <w:softHyphen/>
        <w:t>ющем мире, понимать мотивы поведения и поступки других людей и, следовательно, максимально эффективно взаимодей</w:t>
      </w:r>
      <w:r w:rsidRPr="001A024E">
        <w:softHyphen/>
        <w:t>ствовать с ними и успешно функционировать в обществе.</w:t>
      </w:r>
    </w:p>
    <w:p w:rsidR="00EF7E19" w:rsidRPr="001A024E" w:rsidRDefault="00EF7E19" w:rsidP="00EF7E19">
      <w:pPr>
        <w:shd w:val="clear" w:color="auto" w:fill="FFFFFF"/>
        <w:spacing w:line="276" w:lineRule="auto"/>
      </w:pPr>
      <w:r w:rsidRPr="001A024E">
        <w:t>В соответствии с требованиями, обозначенными в Государ</w:t>
      </w:r>
      <w:r w:rsidRPr="001A024E">
        <w:softHyphen/>
        <w:t xml:space="preserve">ственном стандарте, ученик должен: </w:t>
      </w:r>
      <w:r w:rsidRPr="001A024E">
        <w:rPr>
          <w:i/>
          <w:iCs/>
        </w:rPr>
        <w:t>знать/ понимать:</w:t>
      </w:r>
    </w:p>
    <w:p w:rsidR="00EF7E19" w:rsidRPr="001A024E" w:rsidRDefault="00EF7E19" w:rsidP="00EF7E19">
      <w:pPr>
        <w:widowControl w:val="0"/>
        <w:numPr>
          <w:ilvl w:val="0"/>
          <w:numId w:val="2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276" w:lineRule="auto"/>
        <w:ind w:left="278"/>
      </w:pPr>
      <w:r w:rsidRPr="001A024E">
        <w:t>основные виды и жанры искусства;</w:t>
      </w:r>
    </w:p>
    <w:p w:rsidR="00EF7E19" w:rsidRPr="001A024E" w:rsidRDefault="00EF7E19" w:rsidP="00EF7E19">
      <w:pPr>
        <w:widowControl w:val="0"/>
        <w:numPr>
          <w:ilvl w:val="0"/>
          <w:numId w:val="2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276" w:lineRule="auto"/>
        <w:ind w:firstLine="278"/>
        <w:jc w:val="both"/>
      </w:pPr>
      <w:r w:rsidRPr="001A024E">
        <w:t>изученные направления и стили мировой художественной культуры;</w:t>
      </w:r>
    </w:p>
    <w:p w:rsidR="00EF7E19" w:rsidRPr="001A024E" w:rsidRDefault="00EF7E19" w:rsidP="00EF7E19">
      <w:pPr>
        <w:widowControl w:val="0"/>
        <w:numPr>
          <w:ilvl w:val="0"/>
          <w:numId w:val="2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276" w:lineRule="auto"/>
        <w:ind w:left="278"/>
      </w:pPr>
      <w:r w:rsidRPr="001A024E">
        <w:t>шедевры мировой художественной культуры;</w:t>
      </w:r>
    </w:p>
    <w:p w:rsidR="00EF7E19" w:rsidRPr="001A024E" w:rsidRDefault="00EF7E19" w:rsidP="00EF7E19">
      <w:pPr>
        <w:shd w:val="clear" w:color="auto" w:fill="FFFFFF"/>
        <w:tabs>
          <w:tab w:val="left" w:pos="461"/>
        </w:tabs>
        <w:spacing w:line="276" w:lineRule="auto"/>
        <w:ind w:left="278" w:right="806"/>
      </w:pPr>
      <w:r w:rsidRPr="001A024E">
        <w:t>-</w:t>
      </w:r>
      <w:r w:rsidRPr="001A024E">
        <w:tab/>
        <w:t>особенности языка различных видов искусства;</w:t>
      </w:r>
      <w:r w:rsidRPr="001A024E">
        <w:br/>
      </w:r>
      <w:r w:rsidRPr="001A024E">
        <w:rPr>
          <w:i/>
          <w:iCs/>
        </w:rPr>
        <w:t>уметь:</w:t>
      </w:r>
    </w:p>
    <w:p w:rsidR="00EF7E19" w:rsidRPr="001A024E" w:rsidRDefault="00EF7E19" w:rsidP="00EF7E19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5" w:right="5" w:firstLine="274"/>
        <w:jc w:val="both"/>
      </w:pPr>
      <w:r w:rsidRPr="001A024E">
        <w:t>узнавать изученные произведения и соотносить их с опре</w:t>
      </w:r>
      <w:r w:rsidRPr="001A024E">
        <w:softHyphen/>
        <w:t>деленной эпохой, стилем, направлением;</w:t>
      </w:r>
    </w:p>
    <w:p w:rsidR="00EF7E19" w:rsidRPr="001A024E" w:rsidRDefault="00EF7E19" w:rsidP="00EF7E19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5" w:right="5" w:firstLine="274"/>
        <w:jc w:val="both"/>
      </w:pPr>
      <w:r w:rsidRPr="001A024E">
        <w:t>устанавливать стилевые и сюжетные связи между произ</w:t>
      </w:r>
      <w:r w:rsidRPr="001A024E">
        <w:softHyphen/>
        <w:t>ведениями разных видов искусства;</w:t>
      </w:r>
    </w:p>
    <w:p w:rsidR="00EF7E19" w:rsidRPr="001A024E" w:rsidRDefault="00EF7E19" w:rsidP="00EF7E19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5" w:right="5" w:firstLine="274"/>
        <w:jc w:val="both"/>
      </w:pPr>
      <w:r w:rsidRPr="001A024E">
        <w:t>пользоваться различными источниками информации о мировой художественной культуре;</w:t>
      </w:r>
    </w:p>
    <w:p w:rsidR="00EF7E19" w:rsidRPr="001A024E" w:rsidRDefault="00EF7E19" w:rsidP="00EF7E19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5" w:right="10" w:firstLine="274"/>
        <w:jc w:val="both"/>
      </w:pPr>
      <w:r w:rsidRPr="001A024E">
        <w:t>выполнять учебные и творческие задания (доклады, сооб</w:t>
      </w:r>
      <w:r w:rsidRPr="001A024E">
        <w:softHyphen/>
        <w:t>щения);</w:t>
      </w:r>
    </w:p>
    <w:p w:rsidR="00EF7E19" w:rsidRPr="001A024E" w:rsidRDefault="00EF7E19" w:rsidP="00EF7E19">
      <w:pPr>
        <w:shd w:val="clear" w:color="auto" w:fill="FFFFFF"/>
        <w:spacing w:line="276" w:lineRule="auto"/>
        <w:ind w:left="10" w:right="5" w:firstLine="283"/>
        <w:jc w:val="both"/>
      </w:pPr>
      <w:r w:rsidRPr="001A024E">
        <w:rPr>
          <w:i/>
          <w:iCs/>
        </w:rPr>
        <w:t>использовать приобретенные знания в практической дея</w:t>
      </w:r>
      <w:r w:rsidRPr="001A024E">
        <w:rPr>
          <w:i/>
          <w:iCs/>
        </w:rPr>
        <w:softHyphen/>
        <w:t xml:space="preserve">тельности и повседневной жизни </w:t>
      </w:r>
      <w:proofErr w:type="gramStart"/>
      <w:r w:rsidRPr="001A024E">
        <w:rPr>
          <w:i/>
          <w:iCs/>
        </w:rPr>
        <w:t>для</w:t>
      </w:r>
      <w:proofErr w:type="gramEnd"/>
      <w:r w:rsidRPr="001A024E">
        <w:rPr>
          <w:i/>
          <w:iCs/>
        </w:rPr>
        <w:t>:</w:t>
      </w:r>
    </w:p>
    <w:p w:rsidR="00EF7E19" w:rsidRPr="001A024E" w:rsidRDefault="00EF7E19" w:rsidP="00EF7E19">
      <w:pPr>
        <w:widowControl w:val="0"/>
        <w:numPr>
          <w:ilvl w:val="0"/>
          <w:numId w:val="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278"/>
        <w:rPr>
          <w:i/>
          <w:iCs/>
        </w:rPr>
      </w:pPr>
      <w:r w:rsidRPr="001A024E">
        <w:t>выбора путей своего культурного развития;</w:t>
      </w:r>
    </w:p>
    <w:p w:rsidR="00EF7E19" w:rsidRPr="001A024E" w:rsidRDefault="00EF7E19" w:rsidP="00EF7E19">
      <w:pPr>
        <w:widowControl w:val="0"/>
        <w:numPr>
          <w:ilvl w:val="0"/>
          <w:numId w:val="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278"/>
      </w:pPr>
      <w:r w:rsidRPr="001A024E">
        <w:t>организации личного и коллективного досуга;</w:t>
      </w:r>
    </w:p>
    <w:p w:rsidR="00EF7E19" w:rsidRPr="001A024E" w:rsidRDefault="00EF7E19" w:rsidP="00EF7E19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5" w:right="10" w:firstLine="274"/>
        <w:jc w:val="both"/>
      </w:pPr>
      <w:r w:rsidRPr="001A024E">
        <w:t>выражения собственного суждения о произведениях клас</w:t>
      </w:r>
      <w:r w:rsidRPr="001A024E">
        <w:softHyphen/>
        <w:t>сики и современного искусства;</w:t>
      </w:r>
    </w:p>
    <w:p w:rsidR="00EF7E19" w:rsidRPr="001A024E" w:rsidRDefault="00EF7E19" w:rsidP="00EF7E19">
      <w:pPr>
        <w:widowControl w:val="0"/>
        <w:numPr>
          <w:ilvl w:val="0"/>
          <w:numId w:val="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left="278"/>
      </w:pPr>
      <w:r w:rsidRPr="001A024E">
        <w:t>самостоятельного художественного творчества.</w:t>
      </w:r>
    </w:p>
    <w:p w:rsidR="00EF7E19" w:rsidRPr="001A024E" w:rsidRDefault="00EF7E19" w:rsidP="00EF7E19">
      <w:pPr>
        <w:shd w:val="clear" w:color="auto" w:fill="FFFFFF"/>
        <w:spacing w:line="276" w:lineRule="auto"/>
        <w:ind w:left="5" w:right="5" w:firstLine="283"/>
        <w:jc w:val="both"/>
      </w:pPr>
      <w:r w:rsidRPr="001A024E">
        <w:t>С учетом мировоззренческого характера дисциплины соот</w:t>
      </w:r>
      <w:r w:rsidRPr="001A024E">
        <w:softHyphen/>
        <w:t>ношение между традиционной урочной и внеурочной деятель</w:t>
      </w:r>
      <w:r w:rsidRPr="001A024E">
        <w:softHyphen/>
        <w:t>ностью, направленной на расширение кругозора и активное участие в современном культурном процессе, решается в пользу последней. Неслучайно в стандарте курсивом выделены назва</w:t>
      </w:r>
      <w:r w:rsidRPr="001A024E">
        <w:softHyphen/>
        <w:t>ния памятников культуры, знакомство с которыми желатель</w:t>
      </w:r>
      <w:r w:rsidRPr="001A024E">
        <w:softHyphen/>
        <w:t>но для получения более полной и красочной картины художе</w:t>
      </w:r>
      <w:r w:rsidRPr="001A024E">
        <w:softHyphen/>
        <w:t xml:space="preserve">ственного развития, но </w:t>
      </w:r>
      <w:proofErr w:type="gramStart"/>
      <w:r w:rsidRPr="001A024E">
        <w:t>изучение</w:t>
      </w:r>
      <w:proofErr w:type="gramEnd"/>
      <w:r w:rsidRPr="001A024E">
        <w:t xml:space="preserve"> которых на уроке необязатель</w:t>
      </w:r>
      <w:r w:rsidRPr="001A024E">
        <w:softHyphen/>
        <w:t>но. Акцент сделан на приобретение навыков, которые позволя</w:t>
      </w:r>
      <w:r w:rsidRPr="001A024E">
        <w:softHyphen/>
        <w:t>ли бы анализировать произведения искусства.</w:t>
      </w:r>
    </w:p>
    <w:p w:rsidR="00EF7E19" w:rsidRDefault="00EF7E19" w:rsidP="00EF7E19">
      <w:pPr>
        <w:shd w:val="clear" w:color="auto" w:fill="FFFFFF"/>
        <w:spacing w:line="230" w:lineRule="exact"/>
        <w:ind w:right="24" w:firstLine="278"/>
        <w:jc w:val="both"/>
      </w:pPr>
    </w:p>
    <w:p w:rsidR="00EF7E19" w:rsidRDefault="00EF7E19" w:rsidP="00EF7E19">
      <w:pPr>
        <w:shd w:val="clear" w:color="auto" w:fill="FFFFFF"/>
        <w:spacing w:line="230" w:lineRule="exact"/>
        <w:ind w:right="24" w:firstLine="278"/>
        <w:jc w:val="both"/>
      </w:pPr>
    </w:p>
    <w:p w:rsidR="00EF7E19" w:rsidRDefault="00EF7E19" w:rsidP="00EF7E19">
      <w:pPr>
        <w:shd w:val="clear" w:color="auto" w:fill="FFFFFF"/>
        <w:spacing w:before="648"/>
        <w:ind w:left="845"/>
        <w:jc w:val="center"/>
        <w:rPr>
          <w:b/>
        </w:rPr>
      </w:pPr>
    </w:p>
    <w:p w:rsidR="00EF7E19" w:rsidRDefault="00EF7E19" w:rsidP="00EF7E19">
      <w:pPr>
        <w:shd w:val="clear" w:color="auto" w:fill="FFFFFF"/>
        <w:spacing w:before="648"/>
        <w:ind w:left="845"/>
        <w:jc w:val="center"/>
        <w:rPr>
          <w:b/>
        </w:rPr>
      </w:pPr>
    </w:p>
    <w:p w:rsidR="0029210F" w:rsidRDefault="0029210F" w:rsidP="00EF7E19">
      <w:pPr>
        <w:shd w:val="clear" w:color="auto" w:fill="FFFFFF"/>
        <w:spacing w:before="648"/>
        <w:ind w:left="845"/>
        <w:jc w:val="center"/>
        <w:rPr>
          <w:b/>
        </w:rPr>
      </w:pPr>
    </w:p>
    <w:p w:rsidR="00EF7E19" w:rsidRPr="007E344A" w:rsidRDefault="0029210F" w:rsidP="00EF7E19">
      <w:pPr>
        <w:shd w:val="clear" w:color="auto" w:fill="FFFFFF"/>
        <w:spacing w:before="648"/>
        <w:ind w:left="845"/>
        <w:jc w:val="center"/>
        <w:rPr>
          <w:b/>
        </w:rPr>
      </w:pPr>
      <w:r>
        <w:rPr>
          <w:b/>
        </w:rPr>
        <w:lastRenderedPageBreak/>
        <w:t>К</w:t>
      </w:r>
      <w:r w:rsidRPr="007E344A">
        <w:rPr>
          <w:b/>
        </w:rPr>
        <w:t>ритерии и нормы оценки знаний обучающихся</w:t>
      </w:r>
    </w:p>
    <w:p w:rsidR="00EF7E19" w:rsidRPr="00A148B3" w:rsidRDefault="00EF7E19" w:rsidP="00EF7E19">
      <w:pPr>
        <w:shd w:val="clear" w:color="auto" w:fill="FFFFFF"/>
        <w:spacing w:before="317" w:line="322" w:lineRule="exact"/>
        <w:ind w:left="19"/>
        <w:jc w:val="center"/>
      </w:pPr>
      <w:r w:rsidRPr="00A148B3">
        <w:rPr>
          <w:spacing w:val="-1"/>
        </w:rPr>
        <w:t xml:space="preserve">Рекомендации по оцениванию ответов на содержательном уровне составлены </w:t>
      </w:r>
      <w:r w:rsidRPr="00A148B3">
        <w:t>с учетом того, что учащийся обязан продемонстрировать высокую степень ориентации в изученном материале по следующим позициям:</w:t>
      </w:r>
    </w:p>
    <w:p w:rsidR="00EF7E19" w:rsidRPr="00A148B3" w:rsidRDefault="00EF7E19" w:rsidP="00EF7E19">
      <w:pPr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22" w:lineRule="exact"/>
        <w:ind w:left="701" w:right="1613" w:hanging="346"/>
        <w:rPr>
          <w:spacing w:val="-16"/>
        </w:rPr>
      </w:pPr>
      <w:r w:rsidRPr="00A148B3">
        <w:rPr>
          <w:spacing w:val="-1"/>
        </w:rPr>
        <w:t xml:space="preserve">Понимание вопросов и соответствие содержания ответов </w:t>
      </w:r>
      <w:r w:rsidRPr="00A148B3">
        <w:t>поставленным проблемам;</w:t>
      </w:r>
    </w:p>
    <w:p w:rsidR="00EF7E19" w:rsidRPr="00A148B3" w:rsidRDefault="00EF7E19" w:rsidP="00EF7E19">
      <w:pPr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22" w:lineRule="exact"/>
        <w:ind w:left="701" w:hanging="346"/>
        <w:rPr>
          <w:spacing w:val="-11"/>
        </w:rPr>
      </w:pPr>
      <w:r w:rsidRPr="00A148B3">
        <w:rPr>
          <w:spacing w:val="-2"/>
        </w:rPr>
        <w:t xml:space="preserve">Привлечение необходимого иллюстративного материала и фрагментов </w:t>
      </w:r>
      <w:r w:rsidRPr="00A148B3">
        <w:t>музыкальных произведений для ответа на вопросы, точность в передаче фактического материала;</w:t>
      </w:r>
    </w:p>
    <w:p w:rsidR="00EF7E19" w:rsidRPr="00A148B3" w:rsidRDefault="00EF7E19" w:rsidP="00EF7E19">
      <w:pPr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22" w:lineRule="exact"/>
        <w:ind w:left="701" w:right="538" w:hanging="346"/>
        <w:rPr>
          <w:spacing w:val="-11"/>
        </w:rPr>
      </w:pPr>
      <w:r w:rsidRPr="00A148B3">
        <w:rPr>
          <w:spacing w:val="-2"/>
        </w:rPr>
        <w:t xml:space="preserve">Аргументированность суждений, убедительность доказательств и </w:t>
      </w:r>
      <w:r w:rsidRPr="00A148B3">
        <w:t>обоснованность выводов;</w:t>
      </w:r>
    </w:p>
    <w:p w:rsidR="00EF7E19" w:rsidRPr="00A148B3" w:rsidRDefault="00EF7E19" w:rsidP="00EF7E19">
      <w:pPr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22" w:lineRule="exact"/>
        <w:ind w:left="701" w:hanging="346"/>
        <w:rPr>
          <w:spacing w:val="-12"/>
        </w:rPr>
      </w:pPr>
      <w:r w:rsidRPr="00A148B3">
        <w:rPr>
          <w:spacing w:val="-2"/>
        </w:rPr>
        <w:t xml:space="preserve">Умение анализировать, сопоставлять, сравнивать культурные явления </w:t>
      </w:r>
      <w:r w:rsidRPr="00A148B3">
        <w:t>разных эпох и конкретных шедевров;</w:t>
      </w:r>
    </w:p>
    <w:p w:rsidR="00EF7E19" w:rsidRPr="00A148B3" w:rsidRDefault="00EF7E19" w:rsidP="00EF7E19">
      <w:pPr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line="322" w:lineRule="exact"/>
        <w:ind w:left="355"/>
        <w:rPr>
          <w:spacing w:val="-16"/>
        </w:rPr>
      </w:pPr>
      <w:r w:rsidRPr="00A148B3">
        <w:t>Использовать необходимые искусствоведческие термины и понятия;</w:t>
      </w:r>
    </w:p>
    <w:p w:rsidR="00EF7E19" w:rsidRPr="00A148B3" w:rsidRDefault="00EF7E19" w:rsidP="00EF7E19">
      <w:pPr>
        <w:widowControl w:val="0"/>
        <w:numPr>
          <w:ilvl w:val="0"/>
          <w:numId w:val="7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22" w:lineRule="exact"/>
        <w:ind w:left="355"/>
        <w:rPr>
          <w:spacing w:val="-14"/>
        </w:rPr>
      </w:pPr>
      <w:r w:rsidRPr="00A148B3">
        <w:t>Композиционная стройность ответа;</w:t>
      </w:r>
    </w:p>
    <w:p w:rsidR="00EF7E19" w:rsidRPr="007E344A" w:rsidRDefault="00EF7E19" w:rsidP="00EF7E1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26" w:lineRule="exact"/>
        <w:ind w:left="374"/>
      </w:pPr>
      <w:r w:rsidRPr="00A148B3">
        <w:rPr>
          <w:spacing w:val="-7"/>
        </w:rPr>
        <w:t xml:space="preserve"> Ясность и точность изложения, речевая грамотность.</w:t>
      </w:r>
    </w:p>
    <w:p w:rsidR="00EF7E19" w:rsidRPr="00A148B3" w:rsidRDefault="00EF7E19" w:rsidP="00EF7E19">
      <w:pPr>
        <w:shd w:val="clear" w:color="auto" w:fill="FFFFFF"/>
        <w:spacing w:line="326" w:lineRule="exact"/>
        <w:ind w:left="374"/>
      </w:pPr>
    </w:p>
    <w:p w:rsidR="00EF7E19" w:rsidRPr="00A148B3" w:rsidRDefault="00EF7E19" w:rsidP="00EF7E19">
      <w:pPr>
        <w:shd w:val="clear" w:color="auto" w:fill="FFFFFF"/>
        <w:spacing w:line="326" w:lineRule="exact"/>
        <w:ind w:left="370"/>
      </w:pPr>
      <w:r w:rsidRPr="00A148B3">
        <w:rPr>
          <w:b/>
          <w:bCs/>
          <w:spacing w:val="-8"/>
        </w:rPr>
        <w:t xml:space="preserve">Отметка </w:t>
      </w:r>
      <w:r w:rsidRPr="00A148B3">
        <w:rPr>
          <w:spacing w:val="-8"/>
        </w:rPr>
        <w:t>«5» ставится, если учащийся отвечает на вопрос и его ответ</w:t>
      </w:r>
    </w:p>
    <w:p w:rsidR="00EF7E19" w:rsidRPr="00A148B3" w:rsidRDefault="00EF7E19" w:rsidP="00EF7E19">
      <w:pPr>
        <w:shd w:val="clear" w:color="auto" w:fill="FFFFFF"/>
        <w:spacing w:line="326" w:lineRule="exact"/>
        <w:ind w:left="365"/>
      </w:pPr>
      <w:r w:rsidRPr="00A148B3">
        <w:rPr>
          <w:spacing w:val="-10"/>
        </w:rPr>
        <w:t>соответствует обозначенным выше требованиям.</w:t>
      </w:r>
    </w:p>
    <w:p w:rsidR="00EF7E19" w:rsidRPr="00A148B3" w:rsidRDefault="00EF7E19" w:rsidP="00EF7E19">
      <w:pPr>
        <w:shd w:val="clear" w:color="auto" w:fill="FFFFFF"/>
        <w:spacing w:line="326" w:lineRule="exact"/>
        <w:ind w:left="370"/>
      </w:pPr>
      <w:r w:rsidRPr="00A148B3">
        <w:rPr>
          <w:b/>
          <w:bCs/>
          <w:spacing w:val="-9"/>
        </w:rPr>
        <w:t xml:space="preserve">Отметка «4» </w:t>
      </w:r>
      <w:r w:rsidRPr="00A148B3">
        <w:rPr>
          <w:spacing w:val="-9"/>
        </w:rPr>
        <w:t>ставится, если ученик проявляет понимание проблемы, но</w:t>
      </w:r>
    </w:p>
    <w:p w:rsidR="00EF7E19" w:rsidRPr="00A148B3" w:rsidRDefault="00EF7E19" w:rsidP="00EF7E19">
      <w:pPr>
        <w:shd w:val="clear" w:color="auto" w:fill="FFFFFF"/>
        <w:spacing w:line="326" w:lineRule="exact"/>
        <w:ind w:left="370"/>
      </w:pPr>
      <w:r w:rsidRPr="00A148B3">
        <w:rPr>
          <w:spacing w:val="-9"/>
        </w:rPr>
        <w:t>его ответ не полностью соответствует приведенным выше требованиям.</w:t>
      </w:r>
    </w:p>
    <w:p w:rsidR="00EF7E19" w:rsidRPr="00A148B3" w:rsidRDefault="00EF7E19" w:rsidP="00EF7E19">
      <w:pPr>
        <w:shd w:val="clear" w:color="auto" w:fill="FFFFFF"/>
        <w:spacing w:line="326" w:lineRule="exact"/>
        <w:ind w:left="370"/>
      </w:pPr>
      <w:r w:rsidRPr="00A148B3">
        <w:rPr>
          <w:b/>
          <w:bCs/>
          <w:spacing w:val="-11"/>
        </w:rPr>
        <w:t xml:space="preserve">Отметка «3» </w:t>
      </w:r>
      <w:r w:rsidRPr="00A148B3">
        <w:rPr>
          <w:spacing w:val="-11"/>
        </w:rPr>
        <w:t>ставится, если ученик при ответе на вопрос лишь обозначит</w:t>
      </w:r>
    </w:p>
    <w:p w:rsidR="00EF7E19" w:rsidRPr="006021DF" w:rsidRDefault="00EF7E19" w:rsidP="00EF7E19">
      <w:pPr>
        <w:shd w:val="clear" w:color="auto" w:fill="FFFFFF"/>
        <w:spacing w:before="115" w:line="230" w:lineRule="exact"/>
        <w:ind w:left="19" w:right="19" w:firstLine="283"/>
        <w:jc w:val="both"/>
      </w:pPr>
      <w:r w:rsidRPr="00A148B3">
        <w:rPr>
          <w:spacing w:val="-9"/>
        </w:rPr>
        <w:t>основные позиции, но его ответ не будет соответствовать данным</w:t>
      </w:r>
      <w:r w:rsidRPr="007E344A">
        <w:rPr>
          <w:spacing w:val="-9"/>
        </w:rPr>
        <w:t xml:space="preserve"> </w:t>
      </w:r>
      <w:r w:rsidRPr="00A148B3">
        <w:rPr>
          <w:spacing w:val="-11"/>
        </w:rPr>
        <w:t>треб</w:t>
      </w:r>
      <w:r w:rsidR="00311D3D">
        <w:rPr>
          <w:spacing w:val="-11"/>
        </w:rPr>
        <w:t>ованиям.</w:t>
      </w:r>
    </w:p>
    <w:p w:rsidR="00EF7E19" w:rsidRDefault="00EF7E19" w:rsidP="00EF7E19"/>
    <w:p w:rsidR="00653437" w:rsidRDefault="00653437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653437" w:rsidRDefault="00653437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B159D0" w:rsidRDefault="00EF7E19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  <w:r>
        <w:rPr>
          <w:b/>
          <w:bCs/>
          <w:spacing w:val="-16"/>
        </w:rPr>
        <w:t>Список литературы</w:t>
      </w:r>
    </w:p>
    <w:p w:rsidR="008472A9" w:rsidRDefault="008472A9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29210F" w:rsidRDefault="008472A9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</w:t>
      </w:r>
      <w:r w:rsidR="00653437">
        <w:rPr>
          <w:bCs/>
          <w:spacing w:val="-16"/>
        </w:rPr>
        <w:t xml:space="preserve">     </w:t>
      </w:r>
      <w:proofErr w:type="spellStart"/>
      <w:r w:rsidRPr="008472A9">
        <w:rPr>
          <w:bCs/>
          <w:spacing w:val="-16"/>
        </w:rPr>
        <w:t>Л.Г.Емохонова</w:t>
      </w:r>
      <w:proofErr w:type="spellEnd"/>
      <w:r>
        <w:rPr>
          <w:bCs/>
          <w:spacing w:val="-16"/>
        </w:rPr>
        <w:t>. Мировая художественная культура. Учебник для 10 класса (базовый уровень). Москва. Издательский центр «Академия». 2008 г.</w:t>
      </w:r>
    </w:p>
    <w:p w:rsidR="008472A9" w:rsidRDefault="008472A9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 </w:t>
      </w:r>
      <w:proofErr w:type="spellStart"/>
      <w:r w:rsidRPr="008472A9">
        <w:rPr>
          <w:bCs/>
          <w:spacing w:val="-16"/>
        </w:rPr>
        <w:t>Л.Г.Емохонова</w:t>
      </w:r>
      <w:proofErr w:type="spellEnd"/>
      <w:r>
        <w:rPr>
          <w:bCs/>
          <w:spacing w:val="-16"/>
        </w:rPr>
        <w:t>. Мировая художественная культура. Книга для учителя. 10 класс (базовый уровень). Москва. Издательский центр «Академия». 2008 г.</w:t>
      </w:r>
    </w:p>
    <w:p w:rsidR="008472A9" w:rsidRDefault="008472A9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</w:t>
      </w:r>
      <w:proofErr w:type="spellStart"/>
      <w:r w:rsidRPr="008472A9">
        <w:rPr>
          <w:bCs/>
          <w:spacing w:val="-16"/>
        </w:rPr>
        <w:t>Л.Г.Емохонова</w:t>
      </w:r>
      <w:proofErr w:type="spellEnd"/>
      <w:r>
        <w:rPr>
          <w:bCs/>
          <w:spacing w:val="-16"/>
        </w:rPr>
        <w:t>. Мировая художественная культура. Рабочая тетрадь. 10 класс (базовый уровень). Москва. Издательский центр «Академия». 2008 г.</w:t>
      </w:r>
    </w:p>
    <w:p w:rsidR="008472A9" w:rsidRDefault="008472A9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 </w:t>
      </w:r>
      <w:proofErr w:type="spellStart"/>
      <w:r>
        <w:rPr>
          <w:bCs/>
          <w:spacing w:val="-16"/>
        </w:rPr>
        <w:t>О.Е.Наделяева</w:t>
      </w:r>
      <w:proofErr w:type="spellEnd"/>
      <w:r>
        <w:rPr>
          <w:bCs/>
          <w:spacing w:val="-16"/>
        </w:rPr>
        <w:t>. Мировая художественная культура. 10-11 классы. Дополнительные материалы к урокам. Волгоград. Издательство «Учитель», 2008.</w:t>
      </w:r>
    </w:p>
    <w:p w:rsidR="008472A9" w:rsidRDefault="008472A9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  </w:t>
      </w:r>
      <w:proofErr w:type="spellStart"/>
      <w:r>
        <w:rPr>
          <w:bCs/>
          <w:spacing w:val="-16"/>
        </w:rPr>
        <w:t>М.И.Картавцева</w:t>
      </w:r>
      <w:proofErr w:type="spellEnd"/>
      <w:r>
        <w:rPr>
          <w:bCs/>
          <w:spacing w:val="-16"/>
        </w:rPr>
        <w:t>, И.С.Чернышева. Уроки МХК. 10 класс. Практическое пособие. Воронеж: ТЦ «Учитель», 2003.</w:t>
      </w:r>
    </w:p>
    <w:p w:rsidR="008472A9" w:rsidRDefault="008472A9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   Мировая художественная культура.</w:t>
      </w:r>
      <w:r w:rsidR="00653437">
        <w:rPr>
          <w:bCs/>
          <w:spacing w:val="-16"/>
        </w:rPr>
        <w:t xml:space="preserve"> 10-11 классы. Рефераты. Составитель О.В.Свиридова. Волгоград «Учитель». 2008.</w:t>
      </w:r>
    </w:p>
    <w:p w:rsidR="00653437" w:rsidRDefault="00653437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   МХК. 10 класс. Поурочные планы</w:t>
      </w:r>
      <w:proofErr w:type="gramStart"/>
      <w:r>
        <w:rPr>
          <w:bCs/>
          <w:spacing w:val="-16"/>
        </w:rPr>
        <w:t xml:space="preserve"> С</w:t>
      </w:r>
      <w:proofErr w:type="gramEnd"/>
      <w:r>
        <w:rPr>
          <w:bCs/>
          <w:spacing w:val="-16"/>
        </w:rPr>
        <w:t xml:space="preserve">ост. </w:t>
      </w:r>
      <w:proofErr w:type="spellStart"/>
      <w:r>
        <w:rPr>
          <w:bCs/>
          <w:spacing w:val="-16"/>
        </w:rPr>
        <w:t>А.В.Хорошенкова</w:t>
      </w:r>
      <w:proofErr w:type="spellEnd"/>
      <w:r>
        <w:rPr>
          <w:bCs/>
          <w:spacing w:val="-16"/>
        </w:rPr>
        <w:t>. Волгоград: ИТД «Корифей». 2008.</w:t>
      </w:r>
    </w:p>
    <w:p w:rsidR="00653437" w:rsidRPr="008472A9" w:rsidRDefault="00653437" w:rsidP="00653437">
      <w:pPr>
        <w:shd w:val="clear" w:color="auto" w:fill="FFFFFF"/>
        <w:spacing w:line="276" w:lineRule="auto"/>
        <w:ind w:left="307"/>
        <w:rPr>
          <w:bCs/>
          <w:spacing w:val="-16"/>
        </w:rPr>
      </w:pPr>
      <w:r>
        <w:rPr>
          <w:bCs/>
          <w:spacing w:val="-16"/>
        </w:rPr>
        <w:t xml:space="preserve">             Мировая художественная культура. </w:t>
      </w:r>
      <w:proofErr w:type="spellStart"/>
      <w:r>
        <w:rPr>
          <w:bCs/>
          <w:spacing w:val="-16"/>
        </w:rPr>
        <w:t>И.А.Лескова</w:t>
      </w:r>
      <w:proofErr w:type="gramStart"/>
      <w:r>
        <w:rPr>
          <w:bCs/>
          <w:spacing w:val="-16"/>
        </w:rPr>
        <w:t>.К</w:t>
      </w:r>
      <w:proofErr w:type="gramEnd"/>
      <w:r>
        <w:rPr>
          <w:bCs/>
          <w:spacing w:val="-16"/>
        </w:rPr>
        <w:t>онспекты</w:t>
      </w:r>
      <w:proofErr w:type="spellEnd"/>
      <w:r>
        <w:rPr>
          <w:bCs/>
          <w:spacing w:val="-16"/>
        </w:rPr>
        <w:t xml:space="preserve"> уроков. В 2 частях. Волгоград</w:t>
      </w:r>
      <w:proofErr w:type="gramStart"/>
      <w:r>
        <w:rPr>
          <w:bCs/>
          <w:spacing w:val="-16"/>
        </w:rPr>
        <w:t>.»</w:t>
      </w:r>
      <w:proofErr w:type="gramEnd"/>
      <w:r>
        <w:rPr>
          <w:bCs/>
          <w:spacing w:val="-16"/>
        </w:rPr>
        <w:t>Учитель». 2001.</w:t>
      </w:r>
    </w:p>
    <w:p w:rsidR="00311D3D" w:rsidRDefault="00311D3D" w:rsidP="00653437">
      <w:pPr>
        <w:shd w:val="clear" w:color="auto" w:fill="FFFFFF"/>
        <w:spacing w:line="276" w:lineRule="auto"/>
        <w:ind w:left="307"/>
        <w:jc w:val="center"/>
        <w:rPr>
          <w:b/>
          <w:bCs/>
          <w:spacing w:val="-16"/>
        </w:rPr>
      </w:pPr>
    </w:p>
    <w:p w:rsidR="00311D3D" w:rsidRDefault="00311D3D" w:rsidP="00653437">
      <w:pPr>
        <w:shd w:val="clear" w:color="auto" w:fill="FFFFFF"/>
        <w:spacing w:line="276" w:lineRule="auto"/>
        <w:ind w:left="307"/>
        <w:jc w:val="center"/>
        <w:rPr>
          <w:b/>
          <w:bCs/>
          <w:spacing w:val="-16"/>
        </w:rPr>
      </w:pPr>
    </w:p>
    <w:p w:rsidR="00311D3D" w:rsidRDefault="00311D3D" w:rsidP="00653437">
      <w:pPr>
        <w:shd w:val="clear" w:color="auto" w:fill="FFFFFF"/>
        <w:spacing w:line="276" w:lineRule="auto"/>
        <w:ind w:left="307"/>
        <w:jc w:val="center"/>
        <w:rPr>
          <w:b/>
          <w:bCs/>
          <w:spacing w:val="-16"/>
        </w:rPr>
      </w:pPr>
    </w:p>
    <w:p w:rsidR="00311D3D" w:rsidRDefault="00311D3D" w:rsidP="00653437">
      <w:pPr>
        <w:shd w:val="clear" w:color="auto" w:fill="FFFFFF"/>
        <w:spacing w:line="276" w:lineRule="auto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EF7E19" w:rsidRDefault="00EF7E19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EF7E19" w:rsidRDefault="00EF7E19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p w:rsidR="00311D3D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  <w:r>
        <w:rPr>
          <w:b/>
          <w:bCs/>
          <w:spacing w:val="-16"/>
        </w:rPr>
        <w:t>Поурочное планирование. МХК. 10 класс.</w:t>
      </w:r>
    </w:p>
    <w:p w:rsidR="00311D3D" w:rsidRPr="00B159D0" w:rsidRDefault="00311D3D" w:rsidP="00B159D0">
      <w:pPr>
        <w:shd w:val="clear" w:color="auto" w:fill="FFFFFF"/>
        <w:ind w:left="307"/>
        <w:jc w:val="center"/>
        <w:rPr>
          <w:b/>
          <w:bCs/>
          <w:spacing w:val="-16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8"/>
        <w:gridCol w:w="3702"/>
        <w:gridCol w:w="1559"/>
        <w:gridCol w:w="2126"/>
        <w:gridCol w:w="1843"/>
      </w:tblGrid>
      <w:tr w:rsidR="00311D3D" w:rsidRPr="002A7696" w:rsidTr="0029210F">
        <w:trPr>
          <w:trHeight w:hRule="exact" w:val="104"/>
        </w:trPr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ind w:left="24"/>
            </w:pPr>
          </w:p>
        </w:tc>
      </w:tr>
      <w:tr w:rsidR="00311D3D" w:rsidRPr="002A7696" w:rsidTr="0029210F">
        <w:trPr>
          <w:trHeight w:hRule="exact" w:val="235"/>
        </w:trPr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Default="00311D3D" w:rsidP="0029210F">
            <w:pPr>
              <w:shd w:val="clear" w:color="auto" w:fill="FFFFFF"/>
            </w:pPr>
          </w:p>
          <w:p w:rsidR="00311D3D" w:rsidRDefault="00311D3D" w:rsidP="0029210F">
            <w:pPr>
              <w:shd w:val="clear" w:color="auto" w:fill="FFFFFF"/>
            </w:pPr>
          </w:p>
          <w:p w:rsidR="00311D3D" w:rsidRDefault="00311D3D" w:rsidP="0029210F">
            <w:pPr>
              <w:shd w:val="clear" w:color="auto" w:fill="FFFFFF"/>
            </w:pPr>
          </w:p>
          <w:p w:rsidR="00311D3D" w:rsidRDefault="00311D3D" w:rsidP="0029210F">
            <w:pPr>
              <w:shd w:val="clear" w:color="auto" w:fill="FFFFFF"/>
            </w:pPr>
          </w:p>
          <w:p w:rsidR="00311D3D" w:rsidRDefault="00311D3D" w:rsidP="0029210F">
            <w:pPr>
              <w:shd w:val="clear" w:color="auto" w:fill="FFFFFF"/>
            </w:pPr>
          </w:p>
          <w:p w:rsidR="00311D3D" w:rsidRDefault="00311D3D" w:rsidP="0029210F">
            <w:pPr>
              <w:shd w:val="clear" w:color="auto" w:fill="FFFFFF"/>
            </w:pPr>
          </w:p>
          <w:p w:rsidR="00311D3D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tbl>
            <w:tblPr>
              <w:tblW w:w="10348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5543"/>
              <w:gridCol w:w="4805"/>
            </w:tblGrid>
            <w:tr w:rsidR="00311D3D" w:rsidRPr="002A7696" w:rsidTr="0029210F">
              <w:trPr>
                <w:trHeight w:hRule="exact" w:val="235"/>
              </w:trPr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311D3D" w:rsidRPr="002A7696" w:rsidRDefault="00311D3D" w:rsidP="0029210F">
                  <w:pPr>
                    <w:shd w:val="clear" w:color="auto" w:fill="FFFFFF"/>
                  </w:pPr>
                  <w:r w:rsidRPr="002A7696">
                    <w:t>Задания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311D3D" w:rsidRPr="002A7696" w:rsidRDefault="00311D3D" w:rsidP="0029210F">
                  <w:pPr>
                    <w:shd w:val="clear" w:color="auto" w:fill="FFFFFF"/>
                    <w:ind w:left="24"/>
                  </w:pPr>
                  <w:r w:rsidRPr="002A7696">
                    <w:t>Задания</w:t>
                  </w:r>
                </w:p>
              </w:tc>
            </w:tr>
          </w:tbl>
          <w:p w:rsidR="00311D3D" w:rsidRPr="002A7696" w:rsidRDefault="00311D3D" w:rsidP="0029210F">
            <w:pPr>
              <w:shd w:val="clear" w:color="auto" w:fill="FFFFFF"/>
              <w:ind w:left="24"/>
            </w:pPr>
          </w:p>
        </w:tc>
      </w:tr>
      <w:tr w:rsidR="00311D3D" w:rsidRPr="002A7696" w:rsidTr="0029210F">
        <w:trPr>
          <w:trHeight w:hRule="exact" w:val="835"/>
        </w:trPr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163" w:lineRule="exact"/>
              <w:jc w:val="center"/>
            </w:pPr>
            <w:r w:rsidRPr="002A7696">
              <w:t>Разделы</w:t>
            </w:r>
          </w:p>
          <w:p w:rsidR="00311D3D" w:rsidRPr="002A7696" w:rsidRDefault="00311D3D" w:rsidP="0029210F">
            <w:pPr>
              <w:shd w:val="clear" w:color="auto" w:fill="FFFFFF"/>
              <w:spacing w:line="163" w:lineRule="exact"/>
              <w:jc w:val="center"/>
            </w:pPr>
            <w:r w:rsidRPr="002A7696">
              <w:t>и темы</w:t>
            </w:r>
          </w:p>
          <w:p w:rsidR="00311D3D" w:rsidRPr="002A7696" w:rsidRDefault="00311D3D" w:rsidP="0029210F">
            <w:pPr>
              <w:shd w:val="clear" w:color="auto" w:fill="FFFFFF"/>
              <w:spacing w:line="163" w:lineRule="exact"/>
              <w:jc w:val="center"/>
            </w:pPr>
            <w:r w:rsidRPr="002A7696">
              <w:t>учебника</w:t>
            </w: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Тема урока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163" w:lineRule="exact"/>
              <w:ind w:left="38" w:right="62"/>
            </w:pPr>
            <w:r w:rsidRPr="002A7696">
              <w:t>Страницы учебника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158" w:lineRule="exact"/>
            </w:pPr>
            <w:r w:rsidRPr="002A7696">
              <w:t>и задания, проектная деятельность (страницы учебника)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163" w:lineRule="exact"/>
              <w:ind w:right="48"/>
            </w:pPr>
            <w:r w:rsidRPr="002A7696">
              <w:t>в рабочей тетради</w:t>
            </w:r>
          </w:p>
          <w:p w:rsidR="00311D3D" w:rsidRPr="002A7696" w:rsidRDefault="00311D3D" w:rsidP="0029210F">
            <w:pPr>
              <w:shd w:val="clear" w:color="auto" w:fill="FFFFFF"/>
              <w:spacing w:line="163" w:lineRule="exact"/>
              <w:ind w:right="48"/>
            </w:pPr>
            <w:r w:rsidRPr="002A7696">
              <w:t>(страницы рабочей тетради)</w:t>
            </w:r>
          </w:p>
        </w:tc>
      </w:tr>
      <w:tr w:rsidR="00311D3D" w:rsidRPr="002A7696" w:rsidTr="0029210F">
        <w:trPr>
          <w:trHeight w:hRule="exact" w:val="283"/>
        </w:trPr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rPr>
                <w:b/>
                <w:bCs/>
              </w:rPr>
              <w:t>Художест</w:t>
            </w:r>
            <w:proofErr w:type="spellEnd"/>
            <w:r w:rsidRPr="002A7696">
              <w:rPr>
                <w:b/>
                <w:bCs/>
              </w:rPr>
              <w:t>-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1. </w:t>
            </w:r>
            <w:r w:rsidRPr="002A7696">
              <w:t>Миф — основа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14—18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венная</w:t>
            </w: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ранних представлений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культура</w:t>
            </w: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о мире. Космогонические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b/>
                <w:bCs/>
              </w:rPr>
              <w:t>первобыт</w:t>
            </w:r>
            <w:proofErr w:type="spellEnd"/>
            <w:r w:rsidRPr="002A7696">
              <w:rPr>
                <w:b/>
                <w:bCs/>
              </w:rPr>
              <w:t>-</w:t>
            </w: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мифы. Древние образы.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864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rPr>
                <w:b/>
                <w:bCs/>
              </w:rPr>
              <w:t>ного</w:t>
            </w:r>
            <w:proofErr w:type="spellEnd"/>
            <w:r w:rsidRPr="002A7696">
              <w:rPr>
                <w:b/>
                <w:bCs/>
              </w:rPr>
              <w:t xml:space="preserve"> мира</w:t>
            </w: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rPr>
                <w:i/>
                <w:iCs/>
              </w:rPr>
              <w:t xml:space="preserve">Мировое древо, мировая гора, дорога. </w:t>
            </w:r>
            <w:r w:rsidRPr="002A7696">
              <w:t xml:space="preserve">Магия и обряд. </w:t>
            </w:r>
            <w:r w:rsidRPr="002A7696">
              <w:rPr>
                <w:i/>
                <w:iCs/>
              </w:rPr>
              <w:t>Обряд плодородия. Ритуал, посвященный Осирису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  <w:p w:rsidR="00311D3D" w:rsidRPr="002A7696" w:rsidRDefault="00311D3D" w:rsidP="0029210F"/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2. </w:t>
            </w:r>
            <w:r w:rsidRPr="002A7696">
              <w:t>Славянские земле-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19—23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5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t>дельческие</w:t>
            </w:r>
            <w:proofErr w:type="spellEnd"/>
            <w:r w:rsidRPr="002A7696">
              <w:t xml:space="preserve"> обряды. </w:t>
            </w:r>
            <w:r w:rsidRPr="002A7696">
              <w:rPr>
                <w:i/>
                <w:iCs/>
              </w:rPr>
              <w:t>Святки.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97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Масленица. Русальная не-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деля. Семик. Иван Купала.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Фольклор как отражение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первичного мифа. </w:t>
            </w:r>
            <w:r w:rsidRPr="002A7696">
              <w:rPr>
                <w:i/>
                <w:iCs/>
              </w:rPr>
              <w:t>Сказка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о царевне </w:t>
            </w:r>
            <w:proofErr w:type="spellStart"/>
            <w:r w:rsidRPr="002A7696">
              <w:rPr>
                <w:i/>
                <w:iCs/>
              </w:rPr>
              <w:t>Несмеяне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74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  <w:p w:rsidR="00311D3D" w:rsidRPr="002A7696" w:rsidRDefault="00311D3D" w:rsidP="0029210F"/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b/>
                <w:bCs/>
              </w:rPr>
              <w:t xml:space="preserve">Урок 3. </w:t>
            </w:r>
            <w:r w:rsidRPr="002A7696">
              <w:t>Зарождение искус-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23—29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b/>
                <w:bCs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ства</w:t>
            </w:r>
            <w:proofErr w:type="spellEnd"/>
            <w:r w:rsidRPr="002A7696">
              <w:t>. Художественный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образ — основное средство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97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отражения и познания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мира в </w:t>
            </w:r>
            <w:proofErr w:type="gramStart"/>
            <w:r w:rsidRPr="002A7696">
              <w:t>первобытном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t>искусстве</w:t>
            </w:r>
            <w:proofErr w:type="gramEnd"/>
            <w:r w:rsidRPr="002A7696">
              <w:t xml:space="preserve">. </w:t>
            </w:r>
            <w:r w:rsidRPr="002A7696">
              <w:rPr>
                <w:i/>
                <w:iCs/>
              </w:rPr>
              <w:t>Наскальная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5"/>
        </w:trPr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живопись пещер Альта-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4"/>
        <w:gridCol w:w="3706"/>
        <w:gridCol w:w="1559"/>
        <w:gridCol w:w="2126"/>
        <w:gridCol w:w="1843"/>
      </w:tblGrid>
      <w:tr w:rsidR="00311D3D" w:rsidRPr="002A7696" w:rsidTr="0029210F">
        <w:trPr>
          <w:trHeight w:hRule="exact" w:val="158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</w:p>
        </w:tc>
      </w:tr>
      <w:tr w:rsidR="00311D3D" w:rsidRPr="002A7696" w:rsidTr="0029210F">
        <w:trPr>
          <w:trHeight w:hRule="exact" w:val="89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ind w:left="178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</w:p>
        </w:tc>
      </w:tr>
      <w:tr w:rsidR="00311D3D" w:rsidRPr="002A7696" w:rsidTr="0029210F">
        <w:trPr>
          <w:trHeight w:hRule="exact" w:val="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ind w:left="197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мира и </w:t>
            </w:r>
            <w:proofErr w:type="spellStart"/>
            <w:r w:rsidRPr="002A7696">
              <w:rPr>
                <w:i/>
                <w:iCs/>
              </w:rPr>
              <w:t>Ласко</w:t>
            </w:r>
            <w:proofErr w:type="spellEnd"/>
            <w:r w:rsidRPr="002A7696">
              <w:rPr>
                <w:i/>
                <w:iCs/>
              </w:rPr>
              <w:t xml:space="preserve">. </w:t>
            </w:r>
            <w:proofErr w:type="spellStart"/>
            <w:r w:rsidRPr="002A7696">
              <w:t>Геометриче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89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ский</w:t>
            </w:r>
            <w:proofErr w:type="spellEnd"/>
            <w:r w:rsidRPr="002A7696">
              <w:t xml:space="preserve"> орнамент. Образность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архитектурных </w:t>
            </w:r>
            <w:proofErr w:type="spellStart"/>
            <w:r w:rsidRPr="002A7696">
              <w:t>первоэле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ментов</w:t>
            </w:r>
            <w:proofErr w:type="spellEnd"/>
            <w:r w:rsidRPr="002A7696">
              <w:t xml:space="preserve">. </w:t>
            </w:r>
            <w:proofErr w:type="spellStart"/>
            <w:r w:rsidRPr="002A7696">
              <w:rPr>
                <w:i/>
                <w:iCs/>
              </w:rPr>
              <w:t>Стонхендж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rPr>
                <w:b/>
                <w:bCs/>
              </w:rPr>
              <w:t>Художест</w:t>
            </w:r>
            <w:proofErr w:type="spellEnd"/>
            <w:r w:rsidRPr="002A7696">
              <w:rPr>
                <w:b/>
                <w:bCs/>
              </w:rPr>
              <w:t>-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</w:t>
            </w:r>
            <w:r w:rsidRPr="002A7696">
              <w:t>4. Месопотамский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32—37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</w:t>
            </w:r>
          </w:p>
        </w:tc>
      </w:tr>
      <w:tr w:rsidR="00311D3D" w:rsidRPr="002A7696" w:rsidTr="0029210F">
        <w:trPr>
          <w:trHeight w:hRule="exact" w:val="20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венная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зиккурат</w:t>
            </w:r>
            <w:proofErr w:type="spellEnd"/>
            <w:r w:rsidRPr="002A7696">
              <w:t xml:space="preserve"> — жилище бога.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культура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Зиккураты</w:t>
            </w:r>
            <w:proofErr w:type="spellEnd"/>
            <w:r w:rsidRPr="002A7696">
              <w:rPr>
                <w:i/>
                <w:iCs/>
              </w:rPr>
              <w:t xml:space="preserve"> в Уре и </w:t>
            </w:r>
            <w:proofErr w:type="spellStart"/>
            <w:r w:rsidRPr="002A7696">
              <w:rPr>
                <w:i/>
                <w:iCs/>
              </w:rPr>
              <w:t>Вави</w:t>
            </w:r>
            <w:proofErr w:type="spellEnd"/>
            <w:r w:rsidRPr="002A7696">
              <w:rPr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Древнего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rPr>
                <w:i/>
                <w:iCs/>
              </w:rPr>
              <w:t>лоне</w:t>
            </w:r>
            <w:proofErr w:type="gramEnd"/>
            <w:r w:rsidRPr="002A7696">
              <w:rPr>
                <w:i/>
                <w:iCs/>
              </w:rPr>
              <w:t xml:space="preserve">. </w:t>
            </w:r>
            <w:r w:rsidRPr="002A7696">
              <w:t>Глазурованный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389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lastRenderedPageBreak/>
              <w:t>мира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6" w:lineRule="exact"/>
              <w:ind w:right="221"/>
            </w:pPr>
            <w:r w:rsidRPr="002A7696">
              <w:t>кирпич и ритмический узор — основные декора</w:t>
            </w:r>
            <w:r w:rsidRPr="002A7696">
              <w:softHyphen/>
              <w:t xml:space="preserve">тивные средства. </w:t>
            </w:r>
            <w:r w:rsidRPr="002A7696">
              <w:rPr>
                <w:i/>
                <w:iCs/>
              </w:rPr>
              <w:t>Ворота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Месопота</w:t>
            </w:r>
            <w:proofErr w:type="spellEnd"/>
            <w:r w:rsidRPr="002A7696">
              <w:t>-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446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мия</w:t>
            </w:r>
            <w:proofErr w:type="spellEnd"/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21" w:lineRule="exact"/>
              <w:ind w:right="134" w:firstLine="5"/>
            </w:pPr>
            <w:proofErr w:type="spellStart"/>
            <w:r w:rsidRPr="002A7696">
              <w:rPr>
                <w:i/>
                <w:iCs/>
              </w:rPr>
              <w:t>Иштар</w:t>
            </w:r>
            <w:proofErr w:type="spellEnd"/>
            <w:r w:rsidRPr="002A7696">
              <w:rPr>
                <w:i/>
                <w:iCs/>
              </w:rPr>
              <w:t>, Дорога процессий в Новом Вавилоне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Древний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</w:t>
            </w:r>
            <w:r w:rsidRPr="002A7696">
              <w:t>5. Воплощение идеи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38—43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30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Египет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86"/>
            </w:pPr>
            <w:r w:rsidRPr="002A7696">
              <w:t>вечной жизни в архитек</w:t>
            </w:r>
            <w:r w:rsidRPr="002A7696">
              <w:softHyphen/>
              <w:t xml:space="preserve">туре некрополей. </w:t>
            </w:r>
            <w:r w:rsidRPr="002A7696">
              <w:rPr>
                <w:i/>
                <w:iCs/>
              </w:rPr>
              <w:t>Пира</w:t>
            </w:r>
            <w:r w:rsidRPr="002A7696">
              <w:rPr>
                <w:i/>
                <w:iCs/>
              </w:rPr>
              <w:softHyphen/>
              <w:t xml:space="preserve">миды в Ризе. </w:t>
            </w:r>
            <w:r w:rsidRPr="002A7696">
              <w:t xml:space="preserve">Наземный храм — символ вечного </w:t>
            </w:r>
            <w:proofErr w:type="spellStart"/>
            <w:r w:rsidRPr="002A7696">
              <w:t>самовозрождения</w:t>
            </w:r>
            <w:proofErr w:type="spellEnd"/>
            <w:r w:rsidRPr="002A7696">
              <w:t xml:space="preserve"> бога Ра. </w:t>
            </w:r>
            <w:r w:rsidRPr="002A7696">
              <w:rPr>
                <w:i/>
                <w:iCs/>
              </w:rPr>
              <w:t xml:space="preserve">Храм Амона-Ра в </w:t>
            </w:r>
            <w:proofErr w:type="spellStart"/>
            <w:r w:rsidRPr="002A7696">
              <w:rPr>
                <w:i/>
                <w:iCs/>
              </w:rPr>
              <w:t>Карнаке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  <w:p w:rsidR="00311D3D" w:rsidRPr="002A7696" w:rsidRDefault="00311D3D" w:rsidP="0029210F"/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</w:t>
            </w:r>
            <w:r w:rsidRPr="002A7696">
              <w:t>6. Магия. Декор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44—49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49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4</w:t>
            </w: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гробниц. Канон </w:t>
            </w:r>
            <w:proofErr w:type="spellStart"/>
            <w:r w:rsidRPr="002A7696">
              <w:t>изображе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ния</w:t>
            </w:r>
            <w:proofErr w:type="spellEnd"/>
            <w:r w:rsidRPr="002A7696">
              <w:t xml:space="preserve"> фигуры на плоскости.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Гробница Рамсеса </w:t>
            </w:r>
            <w:r w:rsidRPr="002A7696">
              <w:rPr>
                <w:i/>
                <w:iCs/>
                <w:lang w:val="en-US"/>
              </w:rPr>
              <w:t>IX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в Долине царей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Древняя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7. </w:t>
            </w:r>
            <w:r w:rsidRPr="002A7696">
              <w:t>Индуистский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50—54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5</w:t>
            </w:r>
          </w:p>
        </w:tc>
      </w:tr>
      <w:tr w:rsidR="00311D3D" w:rsidRPr="002A7696" w:rsidTr="0029210F">
        <w:trPr>
          <w:trHeight w:hRule="exact" w:val="1080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Индия</w:t>
            </w: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t>храм — мистический ана</w:t>
            </w:r>
            <w:r w:rsidRPr="002A7696">
              <w:softHyphen/>
              <w:t>лог тела-жертвы и священ</w:t>
            </w:r>
            <w:r w:rsidRPr="002A7696">
              <w:softHyphen/>
              <w:t>ной горы. Роль скульптур</w:t>
            </w:r>
            <w:r w:rsidRPr="002A7696">
              <w:softHyphen/>
              <w:t xml:space="preserve">ного декора. </w:t>
            </w:r>
            <w:r w:rsidRPr="002A7696">
              <w:rPr>
                <w:i/>
                <w:iCs/>
              </w:rPr>
              <w:t xml:space="preserve">Храм </w:t>
            </w:r>
            <w:proofErr w:type="spellStart"/>
            <w:r w:rsidRPr="002A7696">
              <w:rPr>
                <w:i/>
                <w:iCs/>
              </w:rPr>
              <w:t>Кандарья</w:t>
            </w:r>
            <w:proofErr w:type="spellEnd"/>
            <w:r w:rsidRPr="002A7696">
              <w:rPr>
                <w:i/>
                <w:iCs/>
              </w:rPr>
              <w:t xml:space="preserve"> </w:t>
            </w:r>
            <w:proofErr w:type="spellStart"/>
            <w:r w:rsidRPr="002A7696">
              <w:rPr>
                <w:i/>
                <w:iCs/>
              </w:rPr>
              <w:t>Махадева</w:t>
            </w:r>
            <w:proofErr w:type="spellEnd"/>
            <w:r w:rsidRPr="002A7696">
              <w:rPr>
                <w:i/>
                <w:iCs/>
              </w:rPr>
              <w:t xml:space="preserve"> в </w:t>
            </w:r>
            <w:proofErr w:type="spellStart"/>
            <w:r w:rsidRPr="002A7696">
              <w:rPr>
                <w:i/>
                <w:iCs/>
              </w:rPr>
              <w:t>Кхаджурахо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7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  <w:p w:rsidR="00311D3D" w:rsidRPr="002A7696" w:rsidRDefault="00311D3D" w:rsidP="0029210F"/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</w:t>
            </w:r>
            <w:r w:rsidRPr="002A7696">
              <w:t>8. Буддийские куль-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55-59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6</w:t>
            </w: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товые</w:t>
            </w:r>
            <w:proofErr w:type="spellEnd"/>
            <w:r w:rsidRPr="002A7696">
              <w:t xml:space="preserve"> сооружения — </w:t>
            </w:r>
            <w:proofErr w:type="gramStart"/>
            <w:r w:rsidRPr="002A7696">
              <w:t>сим</w:t>
            </w:r>
            <w:proofErr w:type="gram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вол космоса и божествен-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t>ного</w:t>
            </w:r>
            <w:proofErr w:type="spellEnd"/>
            <w:r w:rsidRPr="002A7696">
              <w:t xml:space="preserve"> присутствия. </w:t>
            </w:r>
            <w:r w:rsidRPr="002A7696">
              <w:rPr>
                <w:i/>
                <w:iCs/>
              </w:rPr>
              <w:t>Большая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i/>
                <w:iCs/>
              </w:rPr>
              <w:t xml:space="preserve">ступа в </w:t>
            </w:r>
            <w:proofErr w:type="spellStart"/>
            <w:r w:rsidRPr="002A7696">
              <w:rPr>
                <w:i/>
                <w:iCs/>
              </w:rPr>
              <w:t>Санчи</w:t>
            </w:r>
            <w:proofErr w:type="spellEnd"/>
            <w:r w:rsidRPr="002A7696">
              <w:rPr>
                <w:i/>
                <w:iCs/>
              </w:rPr>
              <w:t xml:space="preserve">. </w:t>
            </w:r>
            <w:r w:rsidRPr="002A7696">
              <w:t>Особенности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буддистской пластики 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живописи. </w:t>
            </w:r>
            <w:r w:rsidRPr="002A7696">
              <w:rPr>
                <w:i/>
                <w:iCs/>
              </w:rPr>
              <w:t>Рельеф ворот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ind w:right="139"/>
              <w:jc w:val="right"/>
            </w:pPr>
            <w:r w:rsidRPr="002A7696">
              <w:rPr>
                <w:b/>
                <w:bCs/>
              </w:rPr>
              <w:t>&gt;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Большой ступы в </w:t>
            </w:r>
            <w:proofErr w:type="spellStart"/>
            <w:r w:rsidRPr="002A7696">
              <w:rPr>
                <w:i/>
                <w:iCs/>
              </w:rPr>
              <w:t>Санчи</w:t>
            </w:r>
            <w:proofErr w:type="spellEnd"/>
            <w:r w:rsidRPr="002A7696">
              <w:rPr>
                <w:i/>
                <w:iCs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Фресковая роспись пещер-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ных</w:t>
            </w:r>
            <w:proofErr w:type="spellEnd"/>
            <w:r w:rsidRPr="002A7696">
              <w:rPr>
                <w:i/>
                <w:iCs/>
              </w:rPr>
              <w:t xml:space="preserve"> храмов </w:t>
            </w:r>
            <w:proofErr w:type="spellStart"/>
            <w:r w:rsidRPr="002A7696">
              <w:rPr>
                <w:i/>
                <w:iCs/>
              </w:rPr>
              <w:t>Аджанты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3726"/>
        <w:gridCol w:w="1559"/>
        <w:gridCol w:w="2126"/>
        <w:gridCol w:w="1843"/>
      </w:tblGrid>
      <w:tr w:rsidR="00311D3D" w:rsidRPr="002A7696" w:rsidTr="0029210F">
        <w:trPr>
          <w:trHeight w:hRule="exact" w:val="264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Древняя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Урок 9. Храмовая </w:t>
            </w:r>
            <w:proofErr w:type="spellStart"/>
            <w:r w:rsidRPr="002A7696">
              <w:t>архитек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60—67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7</w:t>
            </w:r>
          </w:p>
        </w:tc>
      </w:tr>
      <w:tr w:rsidR="00311D3D" w:rsidRPr="002A7696" w:rsidTr="0029210F">
        <w:trPr>
          <w:trHeight w:hRule="exact" w:val="1522"/>
        </w:trPr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Америка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t xml:space="preserve">тура индейцев </w:t>
            </w:r>
            <w:proofErr w:type="spellStart"/>
            <w:r w:rsidRPr="002A7696">
              <w:t>Месамерики</w:t>
            </w:r>
            <w:proofErr w:type="spellEnd"/>
            <w:r w:rsidRPr="002A7696">
              <w:t xml:space="preserve"> как воплощение мифа о жертве, давшей жизнь. </w:t>
            </w:r>
            <w:r w:rsidRPr="002A7696">
              <w:rPr>
                <w:i/>
                <w:iCs/>
              </w:rPr>
              <w:t xml:space="preserve">Пирамида Солнца в </w:t>
            </w:r>
            <w:proofErr w:type="spellStart"/>
            <w:r w:rsidRPr="002A7696">
              <w:rPr>
                <w:i/>
                <w:iCs/>
              </w:rPr>
              <w:t>Тео-тиуакане</w:t>
            </w:r>
            <w:proofErr w:type="spellEnd"/>
            <w:r w:rsidRPr="002A7696">
              <w:rPr>
                <w:i/>
                <w:iCs/>
              </w:rPr>
              <w:t xml:space="preserve">. Храм бога </w:t>
            </w:r>
            <w:proofErr w:type="spellStart"/>
            <w:r w:rsidRPr="002A7696">
              <w:rPr>
                <w:i/>
                <w:iCs/>
              </w:rPr>
              <w:t>Уици-лопочтли</w:t>
            </w:r>
            <w:proofErr w:type="spellEnd"/>
            <w:r w:rsidRPr="002A7696">
              <w:rPr>
                <w:i/>
                <w:iCs/>
              </w:rPr>
              <w:t xml:space="preserve"> в </w:t>
            </w:r>
            <w:proofErr w:type="spellStart"/>
            <w:r w:rsidRPr="002A7696">
              <w:rPr>
                <w:i/>
                <w:iCs/>
              </w:rPr>
              <w:t>Теночтитлане</w:t>
            </w:r>
            <w:proofErr w:type="spellEnd"/>
            <w:r w:rsidRPr="002A7696">
              <w:rPr>
                <w:i/>
                <w:iCs/>
              </w:rPr>
              <w:t xml:space="preserve">. Комплекс майя в </w:t>
            </w:r>
            <w:proofErr w:type="spellStart"/>
            <w:r w:rsidRPr="002A7696">
              <w:rPr>
                <w:i/>
                <w:iCs/>
              </w:rPr>
              <w:t>Паленке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83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Крито</w:t>
            </w:r>
            <w:proofErr w:type="spellEnd"/>
            <w:r w:rsidRPr="002A7696">
              <w:t>-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10. Крито-микенская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68—73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73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8, 9</w:t>
            </w:r>
          </w:p>
        </w:tc>
      </w:tr>
      <w:tr w:rsidR="00311D3D" w:rsidRPr="002A7696" w:rsidTr="0029210F">
        <w:trPr>
          <w:trHeight w:hRule="exact" w:val="20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микенская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архитектура и декор как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874"/>
        </w:trPr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культура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t xml:space="preserve">отражение мифа. </w:t>
            </w:r>
            <w:proofErr w:type="spellStart"/>
            <w:r w:rsidRPr="002A7696">
              <w:rPr>
                <w:i/>
                <w:iCs/>
              </w:rPr>
              <w:t>Кносский</w:t>
            </w:r>
            <w:proofErr w:type="spellEnd"/>
            <w:r w:rsidRPr="002A7696">
              <w:rPr>
                <w:i/>
                <w:iCs/>
              </w:rPr>
              <w:t xml:space="preserve"> дворец лабиринт царя </w:t>
            </w:r>
            <w:proofErr w:type="spellStart"/>
            <w:proofErr w:type="gramStart"/>
            <w:r w:rsidRPr="002A7696">
              <w:rPr>
                <w:i/>
                <w:iCs/>
              </w:rPr>
              <w:t>Ми-носа</w:t>
            </w:r>
            <w:proofErr w:type="spellEnd"/>
            <w:proofErr w:type="gramEnd"/>
            <w:r w:rsidRPr="002A7696">
              <w:rPr>
                <w:i/>
                <w:iCs/>
              </w:rPr>
              <w:t xml:space="preserve"> на Крите. Дворец царя Агамемнона в Микенах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7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Древняя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11. Греческий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74—79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517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Греция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6" w:lineRule="exact"/>
            </w:pPr>
            <w:r w:rsidRPr="002A7696">
              <w:t xml:space="preserve">храм — архитектурный образ союза людей и богов. </w:t>
            </w:r>
            <w:r w:rsidRPr="002A7696">
              <w:rPr>
                <w:i/>
                <w:iCs/>
              </w:rPr>
              <w:t xml:space="preserve">Афинский Акрополь как выражение идеала красоты Древней Греции. Парфенон </w:t>
            </w:r>
            <w:r w:rsidRPr="002A7696">
              <w:t xml:space="preserve">— </w:t>
            </w:r>
            <w:r w:rsidRPr="002A7696">
              <w:rPr>
                <w:i/>
                <w:iCs/>
              </w:rPr>
              <w:t>образец высокой классики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74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12. Эволюция грече-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79-84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84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10</w:t>
            </w: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ского</w:t>
            </w:r>
            <w:proofErr w:type="spellEnd"/>
            <w:r w:rsidRPr="002A7696">
              <w:t xml:space="preserve"> рельефа от архаики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87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до высокой классики.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Храм Афины в </w:t>
            </w:r>
            <w:proofErr w:type="spellStart"/>
            <w:r w:rsidRPr="002A7696">
              <w:rPr>
                <w:i/>
                <w:iCs/>
              </w:rPr>
              <w:t>Селинунте</w:t>
            </w:r>
            <w:proofErr w:type="spellEnd"/>
            <w:r w:rsidRPr="002A7696">
              <w:rPr>
                <w:i/>
                <w:iCs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Храм Зевса в Олимпии.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Метопы и </w:t>
            </w:r>
            <w:proofErr w:type="gramStart"/>
            <w:r w:rsidRPr="002A7696">
              <w:rPr>
                <w:i/>
                <w:iCs/>
              </w:rPr>
              <w:t>ионический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0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фриз Парфенона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9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Урок 13. Скульптура Древ-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84-88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ней Греции от архаики до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поздней классики. </w:t>
            </w:r>
            <w:proofErr w:type="spellStart"/>
            <w:r w:rsidRPr="002A7696">
              <w:rPr>
                <w:i/>
                <w:iCs/>
              </w:rPr>
              <w:t>Куросы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и коры. </w:t>
            </w:r>
            <w:proofErr w:type="spellStart"/>
            <w:r w:rsidRPr="002A7696">
              <w:rPr>
                <w:i/>
                <w:iCs/>
              </w:rPr>
              <w:t>Поликлет</w:t>
            </w:r>
            <w:proofErr w:type="spellEnd"/>
            <w:r w:rsidRPr="002A7696">
              <w:rPr>
                <w:i/>
                <w:iCs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Дорифор</w:t>
            </w:r>
            <w:proofErr w:type="spellEnd"/>
            <w:r w:rsidRPr="002A7696">
              <w:rPr>
                <w:i/>
                <w:iCs/>
              </w:rPr>
              <w:t>. Фидий. Торс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5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богини. </w:t>
            </w:r>
            <w:proofErr w:type="spellStart"/>
            <w:r w:rsidRPr="002A7696">
              <w:rPr>
                <w:i/>
                <w:iCs/>
              </w:rPr>
              <w:t>Скопас</w:t>
            </w:r>
            <w:proofErr w:type="spellEnd"/>
            <w:r w:rsidRPr="002A7696">
              <w:rPr>
                <w:i/>
                <w:iCs/>
              </w:rPr>
              <w:t>. Менада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480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6" w:lineRule="exact"/>
              <w:ind w:right="5"/>
            </w:pPr>
            <w:r w:rsidRPr="002A7696">
              <w:t xml:space="preserve">Урок 14, Синтез восточных и античных традиций </w:t>
            </w:r>
            <w:proofErr w:type="gramStart"/>
            <w:r w:rsidRPr="002A7696">
              <w:t>в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88—93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11</w:t>
            </w:r>
          </w:p>
        </w:tc>
      </w:tr>
      <w:tr w:rsidR="00311D3D" w:rsidRPr="002A7696" w:rsidTr="0029210F">
        <w:trPr>
          <w:trHeight w:hRule="exact" w:val="216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t>эллинизме</w:t>
            </w:r>
            <w:proofErr w:type="gramEnd"/>
            <w:r w:rsidRPr="002A7696">
              <w:t xml:space="preserve">. </w:t>
            </w:r>
            <w:proofErr w:type="gramStart"/>
            <w:r w:rsidRPr="002A7696">
              <w:rPr>
                <w:i/>
                <w:iCs/>
              </w:rPr>
              <w:t>Спящий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гермафродит. Венера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88"/>
        </w:trPr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     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Мелосская</w:t>
            </w:r>
            <w:proofErr w:type="spellEnd"/>
            <w:r w:rsidRPr="002A7696">
              <w:rPr>
                <w:i/>
                <w:iCs/>
              </w:rPr>
              <w:t xml:space="preserve">. </w:t>
            </w:r>
            <w:r w:rsidRPr="002A7696">
              <w:t>/Гигантизм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/>
    <w:tbl>
      <w:tblPr>
        <w:tblW w:w="1052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"/>
        <w:gridCol w:w="948"/>
        <w:gridCol w:w="3692"/>
        <w:gridCol w:w="1559"/>
        <w:gridCol w:w="2268"/>
        <w:gridCol w:w="1701"/>
        <w:gridCol w:w="180"/>
      </w:tblGrid>
      <w:tr w:rsidR="00311D3D" w:rsidRPr="002A7696" w:rsidTr="0029210F">
        <w:trPr>
          <w:trHeight w:hRule="exact" w:val="104"/>
        </w:trPr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gridAfter w:val="6"/>
          <w:wAfter w:w="10348" w:type="dxa"/>
          <w:trHeight w:hRule="exact" w:val="89"/>
        </w:trPr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9"/>
        </w:trPr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архитектурных форм.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Экспрессия и натурализм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скульптурного декора.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Алтарь Зевса в Пергаме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9"/>
        </w:trPr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Древний</w:t>
            </w:r>
          </w:p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15. Особенности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94—99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12—13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085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Рим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6" w:lineRule="exact"/>
              <w:ind w:right="134"/>
            </w:pPr>
            <w:r w:rsidRPr="002A7696">
              <w:t>римского градострои</w:t>
            </w:r>
            <w:r w:rsidRPr="002A7696">
              <w:softHyphen/>
              <w:t>тельства. Общественные здания периодов респуб</w:t>
            </w:r>
            <w:r w:rsidRPr="002A7696">
              <w:softHyphen/>
              <w:t xml:space="preserve">лики и империи. </w:t>
            </w:r>
            <w:r w:rsidRPr="002A7696">
              <w:rPr>
                <w:i/>
                <w:iCs/>
              </w:rPr>
              <w:t>Римский форум, Пантеон, Колизей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  <w:p w:rsidR="00311D3D" w:rsidRPr="002A7696" w:rsidRDefault="00311D3D" w:rsidP="0029210F"/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16. Планировка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100-105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14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римского дома. Фреска 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92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мозаика — </w:t>
            </w:r>
            <w:proofErr w:type="gramStart"/>
            <w:r w:rsidRPr="002A7696">
              <w:t>основные</w:t>
            </w:r>
            <w:proofErr w:type="gramEnd"/>
            <w:r w:rsidRPr="002A7696">
              <w:t xml:space="preserve"> сред-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ства</w:t>
            </w:r>
            <w:proofErr w:type="spellEnd"/>
            <w:r w:rsidRPr="002A7696">
              <w:t xml:space="preserve"> декора. </w:t>
            </w:r>
            <w:r w:rsidRPr="002A7696">
              <w:rPr>
                <w:i/>
                <w:iCs/>
              </w:rPr>
              <w:t xml:space="preserve">Дом </w:t>
            </w:r>
            <w:proofErr w:type="spellStart"/>
            <w:r w:rsidRPr="002A7696">
              <w:rPr>
                <w:i/>
                <w:iCs/>
              </w:rPr>
              <w:t>Веттиев</w:t>
            </w:r>
            <w:proofErr w:type="spellEnd"/>
            <w:r w:rsidRPr="002A7696">
              <w:rPr>
                <w:i/>
                <w:iCs/>
              </w:rPr>
              <w:t>,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дом Трагического поэта </w:t>
            </w:r>
            <w:proofErr w:type="gramStart"/>
            <w:r w:rsidRPr="002A7696">
              <w:rPr>
                <w:i/>
                <w:iCs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rPr>
                <w:i/>
                <w:iCs/>
              </w:rPr>
              <w:t>Помпеях</w:t>
            </w:r>
            <w:proofErr w:type="gramEnd"/>
            <w:r w:rsidRPr="002A7696">
              <w:rPr>
                <w:i/>
                <w:iCs/>
              </w:rPr>
              <w:t xml:space="preserve">. </w:t>
            </w:r>
            <w:r w:rsidRPr="002A7696">
              <w:t>Скульптурный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 xml:space="preserve">портрет. </w:t>
            </w:r>
            <w:r w:rsidRPr="002A7696">
              <w:rPr>
                <w:i/>
                <w:iCs/>
              </w:rPr>
              <w:t xml:space="preserve">Марк </w:t>
            </w:r>
            <w:proofErr w:type="spellStart"/>
            <w:r w:rsidRPr="002A7696">
              <w:rPr>
                <w:i/>
                <w:iCs/>
              </w:rPr>
              <w:t>Юний</w:t>
            </w:r>
            <w:proofErr w:type="spellEnd"/>
            <w:r w:rsidRPr="002A7696">
              <w:rPr>
                <w:i/>
                <w:iCs/>
              </w:rPr>
              <w:t xml:space="preserve"> Брут,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Октавиан</w:t>
            </w:r>
            <w:proofErr w:type="spellEnd"/>
            <w:r w:rsidRPr="002A7696">
              <w:rPr>
                <w:i/>
                <w:iCs/>
              </w:rPr>
              <w:t xml:space="preserve"> Август,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9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Константин Великий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9"/>
        </w:trPr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t>Раннехри</w:t>
            </w:r>
            <w:proofErr w:type="spellEnd"/>
            <w:r w:rsidRPr="002A7696">
              <w:t>-</w:t>
            </w:r>
          </w:p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17. Типы христиан-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106—111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15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стианское</w:t>
            </w:r>
            <w:proofErr w:type="spellEnd"/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ских</w:t>
            </w:r>
            <w:proofErr w:type="spellEnd"/>
            <w:r w:rsidRPr="002A7696">
              <w:t xml:space="preserve"> храмов: ротонда 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560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искусство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t>базилика. Мозаичный декор. Христианская сим</w:t>
            </w:r>
            <w:r w:rsidRPr="002A7696">
              <w:softHyphen/>
              <w:t xml:space="preserve">волика. </w:t>
            </w:r>
            <w:r w:rsidRPr="002A7696">
              <w:rPr>
                <w:i/>
                <w:iCs/>
              </w:rPr>
              <w:t xml:space="preserve">Мавзолей </w:t>
            </w:r>
            <w:proofErr w:type="spellStart"/>
            <w:r w:rsidRPr="002A7696">
              <w:rPr>
                <w:i/>
                <w:iCs/>
              </w:rPr>
              <w:t>Кон</w:t>
            </w:r>
            <w:r w:rsidRPr="002A7696">
              <w:rPr>
                <w:i/>
                <w:iCs/>
              </w:rPr>
              <w:softHyphen/>
              <w:t>станции</w:t>
            </w:r>
            <w:proofErr w:type="spellEnd"/>
            <w:r w:rsidRPr="002A7696">
              <w:rPr>
                <w:i/>
                <w:iCs/>
              </w:rPr>
              <w:t xml:space="preserve"> в Риме. Мавзолей Галлы </w:t>
            </w:r>
            <w:proofErr w:type="spellStart"/>
            <w:r w:rsidRPr="002A7696">
              <w:rPr>
                <w:i/>
                <w:iCs/>
              </w:rPr>
              <w:t>Плацидии</w:t>
            </w:r>
            <w:proofErr w:type="spellEnd"/>
            <w:r w:rsidRPr="002A7696">
              <w:rPr>
                <w:i/>
                <w:iCs/>
              </w:rPr>
              <w:t xml:space="preserve"> в Равен</w:t>
            </w:r>
            <w:r w:rsidRPr="002A7696">
              <w:rPr>
                <w:i/>
                <w:iCs/>
              </w:rPr>
              <w:softHyphen/>
              <w:t xml:space="preserve">не. Базилика Санта-Мария </w:t>
            </w:r>
            <w:proofErr w:type="spellStart"/>
            <w:r w:rsidRPr="002A7696">
              <w:rPr>
                <w:i/>
                <w:iCs/>
              </w:rPr>
              <w:t>Маджоре</w:t>
            </w:r>
            <w:proofErr w:type="spellEnd"/>
            <w:r w:rsidRPr="002A7696">
              <w:rPr>
                <w:i/>
                <w:iCs/>
              </w:rPr>
              <w:t xml:space="preserve"> в Риме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t>Художест</w:t>
            </w:r>
            <w:proofErr w:type="spellEnd"/>
            <w:r w:rsidRPr="002A7696">
              <w:t>-</w:t>
            </w:r>
          </w:p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Урок 18 (18 + </w:t>
            </w:r>
            <w:proofErr w:type="spellStart"/>
            <w:r w:rsidRPr="002A7696">
              <w:t>фрагм</w:t>
            </w:r>
            <w:proofErr w:type="spellEnd"/>
            <w:r w:rsidRPr="002A7696">
              <w:t>. 19).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114—119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16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венная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Византийский центрально-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right"/>
            </w:pPr>
            <w:r w:rsidRPr="002A7696">
              <w:t>.</w:t>
            </w:r>
          </w:p>
        </w:tc>
      </w:tr>
      <w:tr w:rsidR="00311D3D" w:rsidRPr="002A7696" w:rsidTr="0029210F">
        <w:trPr>
          <w:trHeight w:hRule="exact" w:val="206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культура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 xml:space="preserve">купольный храм как </w:t>
            </w:r>
            <w:proofErr w:type="gramStart"/>
            <w:r w:rsidRPr="002A7696">
              <w:t>обита</w:t>
            </w:r>
            <w:proofErr w:type="gram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Средних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лище</w:t>
            </w:r>
            <w:proofErr w:type="spellEnd"/>
            <w:r w:rsidRPr="002A7696">
              <w:t xml:space="preserve"> Бога на земле. </w:t>
            </w:r>
            <w:r w:rsidRPr="002A7696">
              <w:rPr>
                <w:i/>
                <w:iCs/>
              </w:rPr>
              <w:t>Собор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652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веков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48"/>
            </w:pPr>
            <w:r w:rsidRPr="002A7696">
              <w:rPr>
                <w:i/>
                <w:iCs/>
              </w:rPr>
              <w:t>Св. Софии в Константино</w:t>
            </w:r>
            <w:r w:rsidRPr="002A7696">
              <w:rPr>
                <w:i/>
                <w:iCs/>
              </w:rPr>
              <w:softHyphen/>
              <w:t xml:space="preserve">поле. </w:t>
            </w:r>
            <w:r w:rsidRPr="002A7696">
              <w:t>Космическая и топо</w:t>
            </w:r>
            <w:r w:rsidRPr="002A7696">
              <w:softHyphen/>
              <w:t>графическая символика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355"/>
        </w:trPr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Default="00311D3D" w:rsidP="0029210F">
            <w:pPr>
              <w:shd w:val="clear" w:color="auto" w:fill="FFFFFF"/>
              <w:spacing w:line="211" w:lineRule="exact"/>
              <w:ind w:right="34"/>
            </w:pPr>
            <w:r>
              <w:t xml:space="preserve">Византия </w:t>
            </w:r>
          </w:p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  <w:r>
              <w:t>И Древняя Русь</w:t>
            </w: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9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r>
              <w:t xml:space="preserve">  </w:t>
            </w:r>
          </w:p>
          <w:p w:rsidR="00311D3D" w:rsidRPr="002A7696" w:rsidRDefault="00311D3D" w:rsidP="0029210F"/>
        </w:tc>
        <w:tc>
          <w:tcPr>
            <w:tcW w:w="3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19 (</w:t>
            </w:r>
            <w:proofErr w:type="spellStart"/>
            <w:r w:rsidRPr="002A7696">
              <w:t>фрагм</w:t>
            </w:r>
            <w:proofErr w:type="spellEnd"/>
            <w:r w:rsidRPr="002A7696">
              <w:t>. 19 + 20).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119—120,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17—18,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/>
          <w:p w:rsidR="00311D3D" w:rsidRPr="002A7696" w:rsidRDefault="00311D3D" w:rsidP="0029210F"/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Временная символика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123—126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20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крестово-купольного храма.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Византийский стиль в мо-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83"/>
        </w:trPr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заичном</w:t>
            </w:r>
            <w:proofErr w:type="spellEnd"/>
            <w:r w:rsidRPr="002A7696">
              <w:t xml:space="preserve"> </w:t>
            </w:r>
            <w:proofErr w:type="gramStart"/>
            <w:r w:rsidRPr="002A7696">
              <w:t>декоре</w:t>
            </w:r>
            <w:proofErr w:type="gramEnd"/>
            <w:r w:rsidRPr="002A7696">
              <w:t xml:space="preserve">. </w:t>
            </w:r>
            <w:r w:rsidRPr="002A7696">
              <w:rPr>
                <w:i/>
                <w:iCs/>
              </w:rPr>
              <w:t>Церковь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4"/>
        <w:gridCol w:w="3706"/>
        <w:gridCol w:w="1559"/>
        <w:gridCol w:w="2268"/>
        <w:gridCol w:w="1701"/>
      </w:tblGrid>
      <w:tr w:rsidR="00311D3D" w:rsidRPr="002A7696" w:rsidTr="0029210F">
        <w:trPr>
          <w:trHeight w:hRule="exact" w:val="240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Сан-Витале</w:t>
            </w:r>
            <w:proofErr w:type="spellEnd"/>
            <w:r w:rsidRPr="002A7696">
              <w:rPr>
                <w:i/>
                <w:iCs/>
              </w:rPr>
              <w:t xml:space="preserve"> в Равенне. Со-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307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бор</w:t>
            </w:r>
            <w:proofErr w:type="gramStart"/>
            <w:r w:rsidRPr="002A7696">
              <w:rPr>
                <w:i/>
                <w:iCs/>
              </w:rPr>
              <w:t xml:space="preserve"> С</w:t>
            </w:r>
            <w:proofErr w:type="gramEnd"/>
            <w:r w:rsidRPr="002A7696">
              <w:rPr>
                <w:i/>
                <w:iCs/>
              </w:rPr>
              <w:t>в. Софии в Киеве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20 (21). Византийский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126—131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ind w:left="192"/>
            </w:pPr>
            <w:r w:rsidRPr="002A7696">
              <w:t>21</w:t>
            </w: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стиль в иконописи. </w:t>
            </w:r>
            <w:r w:rsidRPr="002A7696">
              <w:rPr>
                <w:i/>
                <w:iCs/>
              </w:rPr>
              <w:t>Икона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i/>
                <w:iCs/>
              </w:rPr>
              <w:t>Богоматери Владимирской.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Феофан Грек. Деисус </w:t>
            </w:r>
            <w:proofErr w:type="spellStart"/>
            <w:r w:rsidRPr="002A7696">
              <w:rPr>
                <w:i/>
                <w:iCs/>
              </w:rPr>
              <w:t>иконо</w:t>
            </w:r>
            <w:proofErr w:type="spellEnd"/>
            <w:r w:rsidRPr="002A7696">
              <w:rPr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стаса</w:t>
            </w:r>
            <w:proofErr w:type="spellEnd"/>
            <w:r w:rsidRPr="002A7696">
              <w:rPr>
                <w:i/>
                <w:iCs/>
              </w:rPr>
              <w:t xml:space="preserve"> Благовещенского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5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i/>
                <w:iCs/>
              </w:rPr>
              <w:t>собора Московского Кремля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7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Урок 21 (22). </w:t>
            </w:r>
            <w:proofErr w:type="spellStart"/>
            <w:r w:rsidRPr="002A7696">
              <w:t>Формирова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132—135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134—135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22—23</w:t>
            </w: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ние</w:t>
            </w:r>
            <w:proofErr w:type="spellEnd"/>
            <w:r w:rsidRPr="002A7696">
              <w:t xml:space="preserve"> московской школы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иконописи. Русский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иконостас. </w:t>
            </w:r>
            <w:r w:rsidRPr="002A7696">
              <w:rPr>
                <w:i/>
                <w:iCs/>
              </w:rPr>
              <w:t>Андрей Рублев.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Спас </w:t>
            </w:r>
            <w:proofErr w:type="spellStart"/>
            <w:r w:rsidRPr="002A7696">
              <w:rPr>
                <w:i/>
                <w:iCs/>
              </w:rPr>
              <w:t>Звенигородского</w:t>
            </w:r>
            <w:proofErr w:type="spellEnd"/>
            <w:r w:rsidRPr="002A7696">
              <w:rPr>
                <w:i/>
                <w:iCs/>
              </w:rPr>
              <w:t xml:space="preserve"> чина.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Икона «Троица» </w:t>
            </w:r>
            <w:r w:rsidRPr="002A7696">
              <w:t xml:space="preserve">— </w:t>
            </w:r>
            <w:r w:rsidRPr="002A7696">
              <w:rPr>
                <w:i/>
                <w:iCs/>
              </w:rPr>
              <w:t>символ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национального единения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русских земель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22 (</w:t>
            </w:r>
            <w:proofErr w:type="spellStart"/>
            <w:r w:rsidRPr="002A7696">
              <w:t>фрагм</w:t>
            </w:r>
            <w:proofErr w:type="spellEnd"/>
            <w:r w:rsidRPr="002A7696">
              <w:t>. 19 + 23).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120—123,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123, 140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19, 24</w:t>
            </w:r>
          </w:p>
        </w:tc>
      </w:tr>
      <w:tr w:rsidR="00311D3D" w:rsidRPr="002A7696" w:rsidTr="0029210F">
        <w:trPr>
          <w:trHeight w:hRule="exact" w:val="22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Стилистическое </w:t>
            </w:r>
            <w:proofErr w:type="spellStart"/>
            <w:r w:rsidRPr="002A7696">
              <w:t>многообра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135—139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зие</w:t>
            </w:r>
            <w:proofErr w:type="spellEnd"/>
            <w:r w:rsidRPr="002A7696">
              <w:t xml:space="preserve"> крестово-купольных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храмов Древней Руси.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Собор</w:t>
            </w:r>
            <w:proofErr w:type="gramStart"/>
            <w:r w:rsidRPr="002A7696">
              <w:rPr>
                <w:i/>
                <w:iCs/>
              </w:rPr>
              <w:t xml:space="preserve"> С</w:t>
            </w:r>
            <w:proofErr w:type="gramEnd"/>
            <w:r w:rsidRPr="002A7696">
              <w:rPr>
                <w:i/>
                <w:iCs/>
              </w:rPr>
              <w:t>в. Софии в Киеве.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i/>
                <w:iCs/>
              </w:rPr>
              <w:t>Церковь Покрова на</w:t>
            </w:r>
            <w:proofErr w:type="gramStart"/>
            <w:r w:rsidRPr="002A7696">
              <w:rPr>
                <w:i/>
                <w:iCs/>
              </w:rPr>
              <w:t xml:space="preserve"> П</w:t>
            </w:r>
            <w:proofErr w:type="gramEnd"/>
            <w:r w:rsidRPr="002A7696">
              <w:rPr>
                <w:i/>
                <w:iCs/>
              </w:rPr>
              <w:t>ерли.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Церковь Спаса </w:t>
            </w:r>
            <w:proofErr w:type="spellStart"/>
            <w:r w:rsidRPr="002A7696">
              <w:rPr>
                <w:i/>
                <w:iCs/>
              </w:rPr>
              <w:t>Преображе</w:t>
            </w:r>
            <w:proofErr w:type="spellEnd"/>
            <w:r w:rsidRPr="002A7696">
              <w:rPr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rPr>
                <w:i/>
                <w:iCs/>
              </w:rPr>
              <w:t>ния</w:t>
            </w:r>
            <w:proofErr w:type="spellEnd"/>
            <w:r w:rsidRPr="002A7696">
              <w:rPr>
                <w:i/>
                <w:iCs/>
              </w:rPr>
              <w:t xml:space="preserve"> на Ильине в Новгороде.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Московская архитектурная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 xml:space="preserve">школа. </w:t>
            </w:r>
            <w:r w:rsidRPr="002A7696">
              <w:rPr>
                <w:i/>
                <w:iCs/>
              </w:rPr>
              <w:t xml:space="preserve">Успенский и </w:t>
            </w:r>
            <w:proofErr w:type="spellStart"/>
            <w:r w:rsidRPr="002A7696">
              <w:rPr>
                <w:i/>
                <w:iCs/>
              </w:rPr>
              <w:t>Архан</w:t>
            </w:r>
            <w:proofErr w:type="spellEnd"/>
            <w:r w:rsidRPr="002A7696">
              <w:rPr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гельский</w:t>
            </w:r>
            <w:proofErr w:type="spellEnd"/>
            <w:r w:rsidRPr="002A7696">
              <w:rPr>
                <w:i/>
                <w:iCs/>
              </w:rPr>
              <w:t xml:space="preserve"> соборы </w:t>
            </w:r>
            <w:proofErr w:type="spellStart"/>
            <w:r w:rsidRPr="002A7696">
              <w:rPr>
                <w:i/>
                <w:iCs/>
              </w:rPr>
              <w:t>Москов</w:t>
            </w:r>
            <w:proofErr w:type="spellEnd"/>
            <w:r w:rsidRPr="002A7696">
              <w:rPr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ского</w:t>
            </w:r>
            <w:proofErr w:type="spellEnd"/>
            <w:r w:rsidRPr="002A7696">
              <w:rPr>
                <w:i/>
                <w:iCs/>
              </w:rPr>
              <w:t xml:space="preserve"> Кремля. Церковь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5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Вознесения в </w:t>
            </w:r>
            <w:proofErr w:type="gramStart"/>
            <w:r w:rsidRPr="002A7696">
              <w:rPr>
                <w:i/>
                <w:iCs/>
              </w:rPr>
              <w:t>Коломенском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23 (24). Фресковые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140—145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25</w:t>
            </w:r>
          </w:p>
        </w:tc>
      </w:tr>
      <w:tr w:rsidR="00311D3D" w:rsidRPr="002A7696" w:rsidTr="0029210F">
        <w:trPr>
          <w:trHeight w:hRule="exact" w:val="1330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3120ED" w:rsidRDefault="00311D3D" w:rsidP="0029210F">
            <w:pPr>
              <w:shd w:val="clear" w:color="auto" w:fill="FFFFFF"/>
              <w:ind w:right="125"/>
              <w:jc w:val="right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t>росписи на тему Велича</w:t>
            </w:r>
            <w:r w:rsidRPr="002A7696">
              <w:softHyphen/>
              <w:t xml:space="preserve">ния Богородицы. </w:t>
            </w:r>
            <w:r w:rsidRPr="002A7696">
              <w:rPr>
                <w:i/>
                <w:iCs/>
              </w:rPr>
              <w:t xml:space="preserve">Дионисий. Фресковый цикл церкви Рождества Богородицы в Ферапонтове. </w:t>
            </w:r>
            <w:r w:rsidRPr="002A7696">
              <w:t>Знаменный распев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54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24. Художественная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25—27</w:t>
            </w:r>
          </w:p>
        </w:tc>
      </w:tr>
      <w:tr w:rsidR="00311D3D" w:rsidRPr="002A7696" w:rsidTr="0029210F">
        <w:trPr>
          <w:trHeight w:hRule="exact" w:val="226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культура Византии и Древ-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t>ней Руси (итоговый урок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69"/>
        </w:trPr>
        <w:tc>
          <w:tcPr>
            <w:tcW w:w="11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по теме)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/>
    <w:tbl>
      <w:tblPr>
        <w:tblW w:w="104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0"/>
        <w:gridCol w:w="994"/>
        <w:gridCol w:w="3726"/>
        <w:gridCol w:w="1559"/>
        <w:gridCol w:w="2268"/>
        <w:gridCol w:w="1701"/>
        <w:gridCol w:w="100"/>
      </w:tblGrid>
      <w:tr w:rsidR="00311D3D" w:rsidRPr="002A7696" w:rsidTr="0029210F">
        <w:trPr>
          <w:gridAfter w:val="6"/>
          <w:wAfter w:w="10348" w:type="dxa"/>
          <w:trHeight w:hRule="exact" w:val="211"/>
        </w:trPr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gridAfter w:val="6"/>
          <w:wAfter w:w="10348" w:type="dxa"/>
          <w:trHeight w:hRule="exact" w:val="158"/>
        </w:trPr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gridAfter w:val="6"/>
          <w:wAfter w:w="10348" w:type="dxa"/>
          <w:trHeight w:hRule="exact" w:val="490"/>
        </w:trPr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gridAfter w:val="6"/>
          <w:wAfter w:w="10348" w:type="dxa"/>
          <w:trHeight w:hRule="exact" w:val="490"/>
        </w:trPr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gridAfter w:val="6"/>
          <w:wAfter w:w="10348" w:type="dxa"/>
          <w:trHeight w:hRule="exact" w:val="89"/>
        </w:trPr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0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Западная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Урок 25. </w:t>
            </w:r>
            <w:proofErr w:type="spellStart"/>
            <w:r w:rsidRPr="002A7696">
              <w:t>Дороманская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146—151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28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709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Европа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34"/>
            </w:pPr>
            <w:r w:rsidRPr="002A7696">
              <w:t>культура. «Каролингское Возрождение». Архитекту</w:t>
            </w:r>
            <w:r w:rsidRPr="002A7696">
              <w:softHyphen/>
              <w:t xml:space="preserve">ра, мозаичный и фресковый декор. </w:t>
            </w:r>
            <w:r w:rsidRPr="002A7696">
              <w:rPr>
                <w:i/>
                <w:iCs/>
              </w:rPr>
              <w:t xml:space="preserve">Капелла Карла Великого в </w:t>
            </w:r>
            <w:proofErr w:type="spellStart"/>
            <w:r w:rsidRPr="002A7696">
              <w:rPr>
                <w:i/>
                <w:iCs/>
              </w:rPr>
              <w:t>Ахене</w:t>
            </w:r>
            <w:proofErr w:type="spellEnd"/>
            <w:r w:rsidRPr="002A7696">
              <w:rPr>
                <w:i/>
                <w:iCs/>
              </w:rPr>
              <w:t xml:space="preserve">. Базилика Сен-Мишель де </w:t>
            </w:r>
            <w:proofErr w:type="spellStart"/>
            <w:r w:rsidRPr="002A7696">
              <w:rPr>
                <w:i/>
                <w:iCs/>
              </w:rPr>
              <w:t>Кюкса</w:t>
            </w:r>
            <w:proofErr w:type="spellEnd"/>
            <w:r w:rsidRPr="002A7696">
              <w:rPr>
                <w:i/>
                <w:iCs/>
              </w:rPr>
              <w:t xml:space="preserve"> в Лангедоке. Церковь </w:t>
            </w:r>
            <w:proofErr w:type="spellStart"/>
            <w:r w:rsidRPr="002A7696">
              <w:rPr>
                <w:i/>
                <w:iCs/>
              </w:rPr>
              <w:t>Санкт-Иоханн</w:t>
            </w:r>
            <w:proofErr w:type="spellEnd"/>
            <w:r w:rsidRPr="002A7696">
              <w:rPr>
                <w:i/>
                <w:iCs/>
              </w:rPr>
              <w:t xml:space="preserve"> в </w:t>
            </w:r>
            <w:proofErr w:type="spellStart"/>
            <w:r w:rsidRPr="002A7696">
              <w:rPr>
                <w:i/>
                <w:iCs/>
              </w:rPr>
              <w:t>Мюстере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5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26. Романская куль-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152—158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29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тура. Отображение жизни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человека Средних веков </w:t>
            </w:r>
            <w:proofErr w:type="gramStart"/>
            <w:r w:rsidRPr="002A7696">
              <w:t>в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архитектуре </w:t>
            </w:r>
            <w:proofErr w:type="gramStart"/>
            <w:r w:rsidRPr="002A7696">
              <w:t>монастырских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базилик, </w:t>
            </w:r>
            <w:proofErr w:type="gramStart"/>
            <w:r w:rsidRPr="002A7696">
              <w:t>барельефах</w:t>
            </w:r>
            <w:proofErr w:type="gramEnd"/>
            <w:r w:rsidRPr="002A7696">
              <w:t>,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t>фресках</w:t>
            </w:r>
            <w:proofErr w:type="gramEnd"/>
            <w:r w:rsidRPr="002A7696">
              <w:t xml:space="preserve">, витражах. </w:t>
            </w:r>
            <w:r w:rsidRPr="002A7696">
              <w:rPr>
                <w:i/>
                <w:iCs/>
              </w:rPr>
              <w:t>Аббат-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ство</w:t>
            </w:r>
            <w:proofErr w:type="spellEnd"/>
            <w:r w:rsidRPr="002A7696">
              <w:rPr>
                <w:i/>
                <w:iCs/>
              </w:rPr>
              <w:t xml:space="preserve"> Сен-Пьер в </w:t>
            </w:r>
            <w:proofErr w:type="spellStart"/>
            <w:r w:rsidRPr="002A7696">
              <w:rPr>
                <w:i/>
                <w:iCs/>
              </w:rPr>
              <w:t>Муассаке</w:t>
            </w:r>
            <w:proofErr w:type="spellEnd"/>
            <w:r w:rsidRPr="002A7696">
              <w:rPr>
                <w:i/>
                <w:iCs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Церковь </w:t>
            </w:r>
            <w:proofErr w:type="spellStart"/>
            <w:r w:rsidRPr="002A7696">
              <w:rPr>
                <w:i/>
                <w:iCs/>
              </w:rPr>
              <w:t>Санкт-Иоханн</w:t>
            </w:r>
            <w:proofErr w:type="spellEnd"/>
            <w:r w:rsidRPr="002A7696">
              <w:rPr>
                <w:i/>
                <w:iCs/>
              </w:rPr>
              <w:t xml:space="preserve"> </w:t>
            </w:r>
            <w:proofErr w:type="gramStart"/>
            <w:r w:rsidRPr="002A7696">
              <w:rPr>
                <w:i/>
                <w:iCs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Мюстере</w:t>
            </w:r>
            <w:proofErr w:type="spellEnd"/>
            <w:r w:rsidRPr="002A7696">
              <w:rPr>
                <w:i/>
                <w:iCs/>
              </w:rPr>
              <w:t>. Церковь</w:t>
            </w:r>
            <w:proofErr w:type="gramStart"/>
            <w:r w:rsidRPr="002A7696">
              <w:rPr>
                <w:i/>
                <w:iCs/>
              </w:rPr>
              <w:t xml:space="preserve"> С</w:t>
            </w:r>
            <w:proofErr w:type="gramEnd"/>
            <w:r w:rsidRPr="002A7696">
              <w:rPr>
                <w:i/>
                <w:iCs/>
              </w:rPr>
              <w:t>анкт-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rPr>
                <w:i/>
                <w:iCs/>
              </w:rPr>
              <w:t>Апостельн</w:t>
            </w:r>
            <w:proofErr w:type="spellEnd"/>
            <w:r w:rsidRPr="002A7696">
              <w:rPr>
                <w:i/>
                <w:iCs/>
              </w:rPr>
              <w:t xml:space="preserve"> в Кёльне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5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Урок 27. Готика. </w:t>
            </w:r>
            <w:proofErr w:type="spellStart"/>
            <w:r w:rsidRPr="002A7696">
              <w:t>Готиче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158-164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30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ский</w:t>
            </w:r>
            <w:proofErr w:type="spellEnd"/>
            <w:r w:rsidRPr="002A7696">
              <w:t xml:space="preserve"> храм — образ мира.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Церковь </w:t>
            </w:r>
            <w:proofErr w:type="spellStart"/>
            <w:r w:rsidRPr="002A7696">
              <w:rPr>
                <w:i/>
                <w:iCs/>
              </w:rPr>
              <w:t>Сен-Дени</w:t>
            </w:r>
            <w:proofErr w:type="spellEnd"/>
            <w:r w:rsidRPr="002A7696">
              <w:rPr>
                <w:i/>
                <w:iCs/>
              </w:rPr>
              <w:t xml:space="preserve"> </w:t>
            </w:r>
            <w:proofErr w:type="gramStart"/>
            <w:r w:rsidRPr="002A7696">
              <w:rPr>
                <w:i/>
                <w:iCs/>
              </w:rPr>
              <w:t>под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 xml:space="preserve">Парижем. </w:t>
            </w:r>
            <w:r w:rsidRPr="002A7696">
              <w:t>Архитектура и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скульптурный декор </w:t>
            </w:r>
            <w:proofErr w:type="spellStart"/>
            <w:r w:rsidRPr="002A7696">
              <w:t>готи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ческого</w:t>
            </w:r>
            <w:proofErr w:type="spellEnd"/>
            <w:r w:rsidRPr="002A7696">
              <w:t xml:space="preserve"> храма. </w:t>
            </w:r>
            <w:proofErr w:type="spellStart"/>
            <w:r w:rsidRPr="002A7696">
              <w:t>Внутрен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ний</w:t>
            </w:r>
            <w:proofErr w:type="spellEnd"/>
            <w:r w:rsidRPr="002A7696">
              <w:t xml:space="preserve"> декор храма: </w:t>
            </w:r>
            <w:proofErr w:type="spellStart"/>
            <w:r w:rsidRPr="002A7696">
              <w:t>витра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97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жи</w:t>
            </w:r>
            <w:proofErr w:type="spellEnd"/>
            <w:r w:rsidRPr="002A7696">
              <w:t>, скульптура, шпалеры.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30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i/>
                <w:iCs/>
              </w:rPr>
              <w:t xml:space="preserve">Собор </w:t>
            </w:r>
            <w:proofErr w:type="spellStart"/>
            <w:r w:rsidRPr="002A7696">
              <w:rPr>
                <w:i/>
                <w:iCs/>
              </w:rPr>
              <w:t>Нотр-Дам</w:t>
            </w:r>
            <w:proofErr w:type="spellEnd"/>
            <w:r w:rsidRPr="002A7696">
              <w:rPr>
                <w:i/>
                <w:iCs/>
              </w:rPr>
              <w:t xml:space="preserve"> в Париже.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87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Григорианский хорал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28. Художественная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170—171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170—171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31—32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культура Западной Европы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1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gramStart"/>
            <w:r w:rsidRPr="002A7696">
              <w:t>в Средние века (итоговый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92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урок по теме)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0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Новое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Урок 29. Проторенессанс </w:t>
            </w:r>
            <w:proofErr w:type="gramStart"/>
            <w:r w:rsidRPr="002A7696">
              <w:t>в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172-178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33—34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2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искус-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 xml:space="preserve">Италии. Эстетика </w:t>
            </w:r>
            <w:proofErr w:type="gramStart"/>
            <w:r w:rsidRPr="002A7696">
              <w:t>Аре</w:t>
            </w:r>
            <w:proofErr w:type="gramEnd"/>
            <w:r w:rsidRPr="002A7696">
              <w:t xml:space="preserve"> нова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6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ство</w:t>
            </w:r>
            <w:proofErr w:type="spellEnd"/>
            <w:r w:rsidRPr="002A7696">
              <w:t xml:space="preserve"> —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 xml:space="preserve">в литературе. </w:t>
            </w:r>
            <w:r w:rsidRPr="002A7696">
              <w:rPr>
                <w:i/>
                <w:iCs/>
              </w:rPr>
              <w:t xml:space="preserve">Данте </w:t>
            </w:r>
            <w:proofErr w:type="spellStart"/>
            <w:r w:rsidRPr="002A7696">
              <w:rPr>
                <w:i/>
                <w:iCs/>
              </w:rPr>
              <w:t>Алигь</w:t>
            </w:r>
            <w:proofErr w:type="spellEnd"/>
            <w:r w:rsidRPr="002A7696">
              <w:rPr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282"/>
        </w:trPr>
        <w:tc>
          <w:tcPr>
            <w:tcW w:w="10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>
              <w:lastRenderedPageBreak/>
              <w:t>Арс</w:t>
            </w:r>
            <w:proofErr w:type="spellEnd"/>
            <w:r w:rsidRPr="002A7696">
              <w:t xml:space="preserve"> нова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proofErr w:type="spellStart"/>
            <w:r w:rsidRPr="002A7696">
              <w:rPr>
                <w:i/>
                <w:iCs/>
              </w:rPr>
              <w:t>ери</w:t>
            </w:r>
            <w:proofErr w:type="spellEnd"/>
            <w:r w:rsidRPr="002A7696">
              <w:rPr>
                <w:i/>
                <w:iCs/>
              </w:rPr>
              <w:t>. «Божественная коме</w:t>
            </w:r>
            <w:r w:rsidRPr="002A7696">
              <w:rPr>
                <w:i/>
                <w:iCs/>
              </w:rPr>
              <w:softHyphen/>
              <w:t>дия»</w:t>
            </w:r>
            <w:proofErr w:type="gramStart"/>
            <w:r w:rsidRPr="002A7696">
              <w:rPr>
                <w:i/>
                <w:iCs/>
              </w:rPr>
              <w:t xml:space="preserve"> .</w:t>
            </w:r>
            <w:proofErr w:type="gramEnd"/>
            <w:r w:rsidRPr="002A7696">
              <w:rPr>
                <w:i/>
                <w:iCs/>
              </w:rPr>
              <w:t xml:space="preserve"> </w:t>
            </w:r>
            <w:r w:rsidRPr="002A7696">
              <w:t>Античный принцип «подражать природе» в жи</w:t>
            </w:r>
            <w:r w:rsidRPr="002A7696">
              <w:softHyphen/>
              <w:t xml:space="preserve">вописи. </w:t>
            </w:r>
            <w:proofErr w:type="spellStart"/>
            <w:r w:rsidRPr="002A7696">
              <w:rPr>
                <w:i/>
                <w:iCs/>
              </w:rPr>
              <w:t>Джотто</w:t>
            </w:r>
            <w:proofErr w:type="spellEnd"/>
            <w:r w:rsidRPr="002A7696">
              <w:rPr>
                <w:i/>
                <w:iCs/>
              </w:rPr>
              <w:t>. Фреско</w:t>
            </w:r>
            <w:r w:rsidRPr="002A7696">
              <w:rPr>
                <w:i/>
                <w:iCs/>
              </w:rPr>
              <w:softHyphen/>
              <w:t xml:space="preserve">вый цикл в капелле </w:t>
            </w:r>
            <w:proofErr w:type="spellStart"/>
            <w:r w:rsidRPr="002A7696">
              <w:rPr>
                <w:i/>
                <w:iCs/>
              </w:rPr>
              <w:t>Скро-веньи</w:t>
            </w:r>
            <w:proofErr w:type="spellEnd"/>
            <w:r w:rsidRPr="002A7696">
              <w:rPr>
                <w:i/>
                <w:iCs/>
              </w:rPr>
              <w:t xml:space="preserve"> в Падуе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>
      <w:pPr>
        <w:ind w:right="-143"/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716"/>
        <w:gridCol w:w="1559"/>
        <w:gridCol w:w="2268"/>
        <w:gridCol w:w="1701"/>
      </w:tblGrid>
      <w:tr w:rsidR="00311D3D" w:rsidRPr="002A7696" w:rsidTr="0029210F">
        <w:trPr>
          <w:trHeight w:hRule="exact" w:val="89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53"/>
            </w:pPr>
            <w:r w:rsidRPr="002A7696">
              <w:rPr>
                <w:b/>
                <w:bCs/>
              </w:rPr>
              <w:t xml:space="preserve">Урок 30. </w:t>
            </w:r>
            <w:r w:rsidRPr="002A7696">
              <w:t xml:space="preserve">Аллегорические циклы Аре </w:t>
            </w:r>
            <w:proofErr w:type="gramStart"/>
            <w:r w:rsidRPr="002A7696">
              <w:t>нова</w:t>
            </w:r>
            <w:proofErr w:type="gramEnd"/>
            <w:r w:rsidRPr="002A7696">
              <w:t xml:space="preserve">. </w:t>
            </w:r>
            <w:proofErr w:type="spellStart"/>
            <w:r w:rsidRPr="002A7696">
              <w:rPr>
                <w:i/>
                <w:iCs/>
              </w:rPr>
              <w:t>Андреа</w:t>
            </w:r>
            <w:proofErr w:type="spellEnd"/>
            <w:r w:rsidRPr="002A7696">
              <w:rPr>
                <w:i/>
                <w:iCs/>
              </w:rPr>
              <w:t xml:space="preserve"> да </w:t>
            </w:r>
            <w:proofErr w:type="spellStart"/>
            <w:r w:rsidRPr="002A7696">
              <w:rPr>
                <w:i/>
                <w:iCs/>
              </w:rPr>
              <w:t>Бонайути</w:t>
            </w:r>
            <w:proofErr w:type="spellEnd"/>
            <w:r w:rsidRPr="002A7696">
              <w:rPr>
                <w:i/>
                <w:iCs/>
              </w:rPr>
              <w:t>. «Триумф покаяния». Испанская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178—184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ind w:left="192"/>
            </w:pPr>
            <w:r w:rsidRPr="002A7696">
              <w:t>34</w:t>
            </w:r>
          </w:p>
        </w:tc>
      </w:tr>
      <w:tr w:rsidR="00311D3D" w:rsidRPr="002A7696" w:rsidTr="0029210F">
        <w:trPr>
          <w:trHeight w:hRule="exact" w:val="1531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6" w:lineRule="exact"/>
              <w:ind w:right="350"/>
            </w:pPr>
            <w:r w:rsidRPr="002A7696">
              <w:rPr>
                <w:i/>
                <w:iCs/>
              </w:rPr>
              <w:t xml:space="preserve">капелла церкви Санта-Мария Новелла во Флоренции. Мастер «Триумфа Смерти». «Триумф Смерти». Кладбище </w:t>
            </w:r>
            <w:proofErr w:type="spellStart"/>
            <w:r w:rsidRPr="002A7696">
              <w:rPr>
                <w:i/>
                <w:iCs/>
              </w:rPr>
              <w:t>Кампосанто</w:t>
            </w:r>
            <w:proofErr w:type="spellEnd"/>
            <w:r w:rsidRPr="002A7696">
              <w:rPr>
                <w:i/>
                <w:iCs/>
              </w:rPr>
              <w:t xml:space="preserve"> в Пизе. </w:t>
            </w:r>
            <w:r w:rsidRPr="002A7696">
              <w:t>Музыкальное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322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течение Аре </w:t>
            </w:r>
            <w:proofErr w:type="gramStart"/>
            <w:r w:rsidRPr="002A7696">
              <w:t>нова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238"/>
        </w:trPr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rPr>
                <w:b/>
                <w:bCs/>
              </w:rPr>
              <w:t xml:space="preserve">Урок 31. </w:t>
            </w:r>
            <w:r w:rsidRPr="002A7696">
              <w:t xml:space="preserve">Специфика </w:t>
            </w:r>
            <w:proofErr w:type="gramStart"/>
            <w:r w:rsidRPr="002A7696">
              <w:t>Аре</w:t>
            </w:r>
            <w:proofErr w:type="gramEnd"/>
            <w:r w:rsidRPr="002A7696">
              <w:t xml:space="preserve"> нова на Севере. </w:t>
            </w:r>
            <w:r w:rsidRPr="002A7696">
              <w:rPr>
                <w:i/>
                <w:iCs/>
              </w:rPr>
              <w:t xml:space="preserve">Ян Ван </w:t>
            </w:r>
            <w:proofErr w:type="spellStart"/>
            <w:r w:rsidRPr="002A7696">
              <w:rPr>
                <w:i/>
                <w:iCs/>
              </w:rPr>
              <w:t>Эйк</w:t>
            </w:r>
            <w:proofErr w:type="spellEnd"/>
            <w:r w:rsidRPr="002A7696">
              <w:rPr>
                <w:i/>
                <w:iCs/>
              </w:rPr>
              <w:t>. Алтарь «Поклонение Агнцу» в церкви</w:t>
            </w:r>
            <w:proofErr w:type="gramStart"/>
            <w:r w:rsidRPr="002A7696">
              <w:rPr>
                <w:i/>
                <w:iCs/>
              </w:rPr>
              <w:t xml:space="preserve"> С</w:t>
            </w:r>
            <w:proofErr w:type="gramEnd"/>
            <w:r w:rsidRPr="002A7696">
              <w:rPr>
                <w:i/>
                <w:iCs/>
              </w:rPr>
              <w:t xml:space="preserve">в. </w:t>
            </w:r>
            <w:proofErr w:type="spellStart"/>
            <w:r w:rsidRPr="002A7696">
              <w:rPr>
                <w:i/>
                <w:iCs/>
              </w:rPr>
              <w:t>Вавона</w:t>
            </w:r>
            <w:proofErr w:type="spellEnd"/>
            <w:r w:rsidRPr="002A7696">
              <w:rPr>
                <w:i/>
                <w:iCs/>
              </w:rPr>
              <w:t xml:space="preserve"> в Тенте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184—189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189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35—37</w:t>
            </w:r>
          </w:p>
        </w:tc>
      </w:tr>
      <w:tr w:rsidR="00311D3D" w:rsidRPr="002A7696" w:rsidTr="0029210F">
        <w:trPr>
          <w:trHeight w:hRule="exact" w:val="26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proofErr w:type="spellStart"/>
            <w:r w:rsidRPr="002A7696">
              <w:rPr>
                <w:b/>
                <w:bCs/>
              </w:rPr>
              <w:t>Художест</w:t>
            </w:r>
            <w:proofErr w:type="spellEnd"/>
            <w:r w:rsidRPr="002A7696">
              <w:rPr>
                <w:b/>
                <w:bCs/>
              </w:rPr>
              <w:t>-</w:t>
            </w: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</w:t>
            </w:r>
            <w:r w:rsidRPr="002A7696">
              <w:t>32. Взаимодействие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192-201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311D3D" w:rsidRDefault="00311D3D" w:rsidP="0029210F">
            <w:pPr>
              <w:shd w:val="clear" w:color="auto" w:fill="FFFFFF"/>
              <w:jc w:val="center"/>
            </w:pPr>
            <w:r w:rsidRPr="00311D3D">
              <w:rPr>
                <w:bCs/>
              </w:rPr>
              <w:t>201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311D3D" w:rsidRDefault="00311D3D" w:rsidP="0029210F">
            <w:pPr>
              <w:shd w:val="clear" w:color="auto" w:fill="FFFFFF"/>
              <w:jc w:val="center"/>
            </w:pPr>
            <w:r w:rsidRPr="00311D3D">
              <w:rPr>
                <w:bCs/>
              </w:rPr>
              <w:t>38</w:t>
            </w:r>
          </w:p>
        </w:tc>
      </w:tr>
      <w:tr w:rsidR="00311D3D" w:rsidRPr="002A7696" w:rsidTr="0029210F">
        <w:trPr>
          <w:trHeight w:hRule="exact" w:val="197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венная</w:t>
            </w: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инь</w:t>
            </w:r>
            <w:proofErr w:type="spellEnd"/>
            <w:r w:rsidRPr="002A7696">
              <w:t xml:space="preserve"> и </w:t>
            </w:r>
            <w:proofErr w:type="spellStart"/>
            <w:r w:rsidRPr="002A7696">
              <w:t>ян</w:t>
            </w:r>
            <w:proofErr w:type="spellEnd"/>
            <w:r w:rsidRPr="002A7696">
              <w:t xml:space="preserve"> — основа </w:t>
            </w:r>
            <w:proofErr w:type="spellStart"/>
            <w:r w:rsidRPr="002A7696">
              <w:t>китай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культура</w:t>
            </w: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ской</w:t>
            </w:r>
            <w:proofErr w:type="spellEnd"/>
            <w:r w:rsidRPr="002A7696">
              <w:t xml:space="preserve"> культуры. </w:t>
            </w:r>
            <w:proofErr w:type="spellStart"/>
            <w:r w:rsidRPr="002A7696">
              <w:t>Архитек</w:t>
            </w:r>
            <w:proofErr w:type="spellEnd"/>
            <w:r w:rsidRPr="002A7696"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1070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130"/>
            </w:pPr>
            <w:r w:rsidRPr="002A7696">
              <w:rPr>
                <w:b/>
                <w:bCs/>
              </w:rPr>
              <w:t>Дальнего и Ближ</w:t>
            </w:r>
            <w:r w:rsidRPr="002A7696">
              <w:rPr>
                <w:b/>
                <w:bCs/>
              </w:rPr>
              <w:softHyphen/>
              <w:t>него Вос</w:t>
            </w:r>
            <w:r w:rsidRPr="002A7696">
              <w:rPr>
                <w:b/>
                <w:bCs/>
              </w:rPr>
              <w:softHyphen/>
              <w:t xml:space="preserve">тока в </w:t>
            </w:r>
            <w:proofErr w:type="gramStart"/>
            <w:r w:rsidRPr="002A7696">
              <w:rPr>
                <w:b/>
                <w:bCs/>
              </w:rPr>
              <w:t>Средние</w:t>
            </w:r>
            <w:proofErr w:type="gramEnd"/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29"/>
            </w:pPr>
            <w:r w:rsidRPr="002A7696">
              <w:t>тура как воплощение мифологических и религи</w:t>
            </w:r>
            <w:r w:rsidRPr="002A7696">
              <w:softHyphen/>
              <w:t>озно-нравственных пред</w:t>
            </w:r>
            <w:r w:rsidRPr="002A7696">
              <w:softHyphen/>
              <w:t xml:space="preserve">ставлений Древнего Китая. </w:t>
            </w:r>
            <w:r w:rsidRPr="002A7696">
              <w:rPr>
                <w:i/>
                <w:iCs/>
              </w:rPr>
              <w:t>Храм Неба в Пекине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456"/>
        </w:trPr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>века</w:t>
            </w: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41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Китай</w:t>
            </w: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Япония</w:t>
            </w: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</w:pPr>
            <w:r w:rsidRPr="002A7696">
              <w:rPr>
                <w:b/>
                <w:bCs/>
              </w:rPr>
              <w:t xml:space="preserve">Урок 33. </w:t>
            </w:r>
            <w:r w:rsidRPr="002A7696">
              <w:t xml:space="preserve">Японские сады как квинтэссенция мифологии синтоизма и философско-религиозных воззрений буддизма. </w:t>
            </w:r>
            <w:r w:rsidRPr="002A7696">
              <w:rPr>
                <w:i/>
                <w:iCs/>
              </w:rPr>
              <w:t xml:space="preserve">Райский сад монастыря </w:t>
            </w:r>
            <w:proofErr w:type="spellStart"/>
            <w:r w:rsidRPr="002A7696">
              <w:rPr>
                <w:i/>
                <w:iCs/>
              </w:rPr>
              <w:t>Бёдоин</w:t>
            </w:r>
            <w:proofErr w:type="spellEnd"/>
            <w:r w:rsidRPr="002A7696">
              <w:rPr>
                <w:i/>
                <w:iCs/>
              </w:rPr>
              <w:t xml:space="preserve"> в </w:t>
            </w:r>
            <w:proofErr w:type="spellStart"/>
            <w:r w:rsidRPr="002A7696">
              <w:rPr>
                <w:i/>
                <w:iCs/>
              </w:rPr>
              <w:t>Удзи</w:t>
            </w:r>
            <w:proofErr w:type="spellEnd"/>
            <w:r w:rsidRPr="002A7696">
              <w:rPr>
                <w:i/>
                <w:iCs/>
              </w:rPr>
              <w:t xml:space="preserve">. Философский сад камней </w:t>
            </w:r>
            <w:proofErr w:type="spellStart"/>
            <w:r w:rsidRPr="002A7696">
              <w:rPr>
                <w:i/>
                <w:iCs/>
              </w:rPr>
              <w:t>Рёандзи</w:t>
            </w:r>
            <w:proofErr w:type="spellEnd"/>
            <w:r w:rsidRPr="002A7696">
              <w:rPr>
                <w:i/>
                <w:iCs/>
              </w:rPr>
              <w:t xml:space="preserve"> в Киото. Чайный сад «Сосны и лютни»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202—209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209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311D3D" w:rsidRDefault="00311D3D" w:rsidP="0029210F">
            <w:pPr>
              <w:shd w:val="clear" w:color="auto" w:fill="FFFFFF"/>
              <w:jc w:val="center"/>
            </w:pPr>
            <w:r w:rsidRPr="00311D3D">
              <w:rPr>
                <w:bCs/>
              </w:rPr>
              <w:t>39—40</w:t>
            </w:r>
          </w:p>
        </w:tc>
      </w:tr>
      <w:tr w:rsidR="00311D3D" w:rsidRPr="002A7696" w:rsidTr="0029210F">
        <w:trPr>
          <w:trHeight w:hRule="exact" w:val="259"/>
        </w:trPr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rPr>
                <w:i/>
                <w:iCs/>
              </w:rPr>
              <w:t xml:space="preserve">виллы </w:t>
            </w:r>
            <w:proofErr w:type="spellStart"/>
            <w:r w:rsidRPr="002A7696">
              <w:rPr>
                <w:i/>
                <w:iCs/>
              </w:rPr>
              <w:t>Кацура</w:t>
            </w:r>
            <w:proofErr w:type="spellEnd"/>
            <w:r w:rsidRPr="002A7696">
              <w:rPr>
                <w:i/>
                <w:iCs/>
              </w:rPr>
              <w:t xml:space="preserve"> близ Киото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>
      <w:pPr>
        <w:ind w:right="-143"/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716"/>
        <w:gridCol w:w="1559"/>
        <w:gridCol w:w="2126"/>
        <w:gridCol w:w="1843"/>
      </w:tblGrid>
      <w:tr w:rsidR="00311D3D" w:rsidRPr="002A7696" w:rsidTr="00311D3D">
        <w:trPr>
          <w:trHeight w:hRule="exact" w:val="25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Ближний</w:t>
            </w: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b/>
                <w:bCs/>
              </w:rPr>
              <w:t xml:space="preserve">Урок 34. </w:t>
            </w:r>
            <w:r w:rsidRPr="002A7696">
              <w:t>Образ рая в архи-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311D3D">
            <w:pPr>
              <w:shd w:val="clear" w:color="auto" w:fill="FFFFFF"/>
              <w:jc w:val="center"/>
            </w:pPr>
            <w:r w:rsidRPr="002A7696">
              <w:t>21</w:t>
            </w:r>
            <w:r>
              <w:t>0- 225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311D3D" w:rsidRDefault="00311D3D" w:rsidP="0029210F">
            <w:pPr>
              <w:shd w:val="clear" w:color="auto" w:fill="FFFFFF"/>
              <w:jc w:val="center"/>
            </w:pPr>
            <w:r w:rsidRPr="00311D3D">
              <w:rPr>
                <w:bCs/>
              </w:rPr>
              <w:t>216</w:t>
            </w:r>
            <w:r>
              <w:rPr>
                <w:bCs/>
              </w:rPr>
              <w:t>-225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jc w:val="center"/>
            </w:pPr>
            <w:r w:rsidRPr="002A7696">
              <w:t>41</w:t>
            </w:r>
            <w:r>
              <w:t>-43</w:t>
            </w:r>
          </w:p>
        </w:tc>
      </w:tr>
      <w:tr w:rsidR="00311D3D" w:rsidRPr="002A7696" w:rsidTr="0029210F">
        <w:trPr>
          <w:trHeight w:val="1359"/>
        </w:trPr>
        <w:tc>
          <w:tcPr>
            <w:tcW w:w="110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>Восток</w:t>
            </w:r>
          </w:p>
        </w:tc>
        <w:tc>
          <w:tcPr>
            <w:tcW w:w="371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  <w:spacing w:line="211" w:lineRule="exact"/>
              <w:ind w:right="14"/>
            </w:pPr>
            <w:proofErr w:type="spellStart"/>
            <w:r w:rsidRPr="002A7696">
              <w:t>тектуре</w:t>
            </w:r>
            <w:proofErr w:type="spellEnd"/>
            <w:r w:rsidRPr="002A7696">
              <w:t xml:space="preserve"> мечетей. </w:t>
            </w:r>
            <w:r w:rsidRPr="002A7696">
              <w:rPr>
                <w:i/>
                <w:iCs/>
              </w:rPr>
              <w:t xml:space="preserve">Мечеть </w:t>
            </w:r>
            <w:proofErr w:type="spellStart"/>
            <w:r w:rsidRPr="002A7696">
              <w:rPr>
                <w:i/>
                <w:iCs/>
              </w:rPr>
              <w:t>Омейядов</w:t>
            </w:r>
            <w:proofErr w:type="spellEnd"/>
            <w:r w:rsidRPr="002A7696">
              <w:rPr>
                <w:i/>
                <w:iCs/>
              </w:rPr>
              <w:t xml:space="preserve"> в Кордове. Купольная </w:t>
            </w:r>
            <w:proofErr w:type="spellStart"/>
            <w:r w:rsidRPr="002A7696">
              <w:rPr>
                <w:i/>
                <w:iCs/>
              </w:rPr>
              <w:t>Голубая</w:t>
            </w:r>
            <w:proofErr w:type="spellEnd"/>
            <w:r w:rsidRPr="002A7696">
              <w:rPr>
                <w:i/>
                <w:iCs/>
              </w:rPr>
              <w:t xml:space="preserve"> мечеть в Стамбуле. Площадь </w:t>
            </w:r>
            <w:proofErr w:type="spellStart"/>
            <w:r w:rsidRPr="002A7696">
              <w:rPr>
                <w:i/>
                <w:iCs/>
              </w:rPr>
              <w:t>Регистан</w:t>
            </w:r>
            <w:proofErr w:type="spellEnd"/>
            <w:r w:rsidRPr="002A7696">
              <w:rPr>
                <w:i/>
                <w:iCs/>
              </w:rPr>
              <w:t xml:space="preserve"> в Самарканде</w:t>
            </w:r>
          </w:p>
          <w:p w:rsidR="00311D3D" w:rsidRPr="002A7696" w:rsidRDefault="00311D3D" w:rsidP="0029210F">
            <w:pPr>
              <w:shd w:val="clear" w:color="auto" w:fill="FFFFFF"/>
            </w:pPr>
            <w:r w:rsidRPr="002A7696">
              <w:t>Образ мусульман-</w:t>
            </w:r>
          </w:p>
          <w:p w:rsidR="00311D3D" w:rsidRPr="002A7696" w:rsidRDefault="00311D3D" w:rsidP="0029210F">
            <w:pPr>
              <w:shd w:val="clear" w:color="auto" w:fill="FFFFFF"/>
            </w:pPr>
            <w:proofErr w:type="spellStart"/>
            <w:r w:rsidRPr="002A7696">
              <w:t>ского</w:t>
            </w:r>
            <w:proofErr w:type="spellEnd"/>
            <w:r w:rsidRPr="002A7696">
              <w:t xml:space="preserve"> рая в архитектуре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311D3D">
            <w:pPr>
              <w:shd w:val="clear" w:color="auto" w:fill="FFFFFF"/>
              <w:jc w:val="both"/>
            </w:pPr>
          </w:p>
        </w:tc>
        <w:tc>
          <w:tcPr>
            <w:tcW w:w="21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311D3D">
            <w:pPr>
              <w:shd w:val="clear" w:color="auto" w:fill="FFFFFF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02"/>
        </w:trPr>
        <w:tc>
          <w:tcPr>
            <w:tcW w:w="110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11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t xml:space="preserve">дворцов. </w:t>
            </w:r>
            <w:proofErr w:type="spellStart"/>
            <w:r w:rsidRPr="002A7696">
              <w:rPr>
                <w:i/>
                <w:iCs/>
              </w:rPr>
              <w:t>Альгамбра</w:t>
            </w:r>
            <w:proofErr w:type="spellEnd"/>
            <w:r w:rsidRPr="002A7696">
              <w:rPr>
                <w:i/>
                <w:iCs/>
              </w:rPr>
              <w:t xml:space="preserve"> в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  <w:tr w:rsidR="00311D3D" w:rsidRPr="002A7696" w:rsidTr="0029210F">
        <w:trPr>
          <w:trHeight w:hRule="exact" w:val="240"/>
        </w:trPr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  <w:r w:rsidRPr="002A7696">
              <w:rPr>
                <w:i/>
                <w:iCs/>
              </w:rPr>
              <w:t>Гранаде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D3D" w:rsidRPr="002A7696" w:rsidRDefault="00311D3D" w:rsidP="0029210F">
            <w:pPr>
              <w:shd w:val="clear" w:color="auto" w:fill="FFFFFF"/>
            </w:pPr>
          </w:p>
        </w:tc>
      </w:tr>
    </w:tbl>
    <w:p w:rsidR="00311D3D" w:rsidRPr="002A7696" w:rsidRDefault="00311D3D" w:rsidP="00311D3D">
      <w:pPr>
        <w:ind w:right="-143"/>
      </w:pPr>
    </w:p>
    <w:p w:rsidR="00B159D0" w:rsidRDefault="00B159D0" w:rsidP="00B159D0">
      <w:pPr>
        <w:shd w:val="clear" w:color="auto" w:fill="FFFFFF"/>
        <w:spacing w:before="115" w:line="230" w:lineRule="exact"/>
        <w:ind w:left="19" w:right="19" w:firstLine="283"/>
        <w:jc w:val="both"/>
        <w:sectPr w:rsidR="00B159D0" w:rsidSect="0029210F">
          <w:pgSz w:w="11909" w:h="16834"/>
          <w:pgMar w:top="720" w:right="994" w:bottom="720" w:left="720" w:header="720" w:footer="720" w:gutter="0"/>
          <w:cols w:space="60"/>
          <w:noEndnote/>
          <w:docGrid w:linePitch="272"/>
        </w:sectPr>
      </w:pPr>
    </w:p>
    <w:p w:rsidR="00B159D0" w:rsidRDefault="00B159D0" w:rsidP="00B159D0">
      <w:pPr>
        <w:shd w:val="clear" w:color="auto" w:fill="FFFFFF"/>
        <w:spacing w:before="106" w:line="226" w:lineRule="exact"/>
        <w:ind w:left="10" w:firstLine="283"/>
        <w:jc w:val="both"/>
      </w:pPr>
    </w:p>
    <w:p w:rsidR="00B159D0" w:rsidRDefault="00B159D0" w:rsidP="00B159D0">
      <w:pPr>
        <w:shd w:val="clear" w:color="auto" w:fill="FFFFFF"/>
        <w:spacing w:before="154"/>
        <w:ind w:left="422"/>
        <w:sectPr w:rsidR="00B159D0" w:rsidSect="0029210F">
          <w:pgSz w:w="11909" w:h="16834"/>
          <w:pgMar w:top="0" w:right="3620" w:bottom="720" w:left="1440" w:header="720" w:footer="720" w:gutter="0"/>
          <w:cols w:space="60"/>
          <w:noEndnote/>
        </w:sectPr>
      </w:pPr>
    </w:p>
    <w:p w:rsidR="003B408E" w:rsidRDefault="003B408E"/>
    <w:sectPr w:rsidR="003B408E" w:rsidSect="00CE3531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9C3B02"/>
    <w:lvl w:ilvl="0">
      <w:numFmt w:val="bullet"/>
      <w:lvlText w:val="*"/>
      <w:lvlJc w:val="left"/>
    </w:lvl>
  </w:abstractNum>
  <w:abstractNum w:abstractNumId="1">
    <w:nsid w:val="1AB96A3C"/>
    <w:multiLevelType w:val="singleLevel"/>
    <w:tmpl w:val="7EE497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B0783"/>
    <w:rsid w:val="0029210F"/>
    <w:rsid w:val="00311D3D"/>
    <w:rsid w:val="003B408E"/>
    <w:rsid w:val="005B0783"/>
    <w:rsid w:val="00653437"/>
    <w:rsid w:val="008472A9"/>
    <w:rsid w:val="008F1D77"/>
    <w:rsid w:val="00B159D0"/>
    <w:rsid w:val="00BA329B"/>
    <w:rsid w:val="00C51834"/>
    <w:rsid w:val="00CE3531"/>
    <w:rsid w:val="00EF7E19"/>
    <w:rsid w:val="00F903F5"/>
    <w:rsid w:val="00FE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4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9</cp:revision>
  <cp:lastPrinted>2008-11-23T14:40:00Z</cp:lastPrinted>
  <dcterms:created xsi:type="dcterms:W3CDTF">2014-10-06T09:04:00Z</dcterms:created>
  <dcterms:modified xsi:type="dcterms:W3CDTF">2008-11-23T14:41:00Z</dcterms:modified>
</cp:coreProperties>
</file>